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56" w:rsidRDefault="00C0747A" w:rsidP="00E301D2">
      <w:pPr>
        <w:pStyle w:val="a7"/>
      </w:pPr>
      <w:r w:rsidRPr="00C0747A">
        <w:rPr>
          <w:noProof/>
          <w:lang w:eastAsia="ru-RU"/>
        </w:rPr>
        <w:drawing>
          <wp:inline distT="0" distB="0" distL="0" distR="0">
            <wp:extent cx="5419725" cy="5770880"/>
            <wp:effectExtent l="0" t="0" r="9525" b="1270"/>
            <wp:docPr id="1" name="Рисунок 1" descr="C:\Users\Кабинет №4д\AppData\Local\Temp\Temp1_27-09-2022_02-38-32.zip\р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р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30" cy="577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10"/>
        <w:ind w:left="0"/>
        <w:rPr>
          <w:sz w:val="20"/>
        </w:rPr>
      </w:pPr>
    </w:p>
    <w:p w:rsidR="000D1956" w:rsidRDefault="000D1956">
      <w:pPr>
        <w:pStyle w:val="a3"/>
        <w:ind w:left="2937"/>
        <w:rPr>
          <w:sz w:val="20"/>
        </w:rPr>
      </w:pPr>
    </w:p>
    <w:p w:rsidR="000D1956" w:rsidRDefault="000D1956">
      <w:pPr>
        <w:rPr>
          <w:sz w:val="20"/>
        </w:rPr>
        <w:sectPr w:rsidR="000D1956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10"/>
        <w:ind w:left="0"/>
        <w:rPr>
          <w:sz w:val="23"/>
        </w:rPr>
      </w:pPr>
    </w:p>
    <w:p w:rsidR="000D1956" w:rsidRDefault="00957EC7">
      <w:pPr>
        <w:pStyle w:val="1"/>
        <w:spacing w:before="89"/>
        <w:ind w:left="5958" w:right="597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1956" w:rsidRDefault="000D1956">
      <w:pPr>
        <w:pStyle w:val="a3"/>
        <w:spacing w:before="5"/>
        <w:ind w:left="0"/>
        <w:rPr>
          <w:b/>
          <w:sz w:val="27"/>
        </w:rPr>
      </w:pPr>
    </w:p>
    <w:p w:rsidR="000D1956" w:rsidRDefault="00957EC7">
      <w:pPr>
        <w:pStyle w:val="a3"/>
        <w:spacing w:before="1" w:line="322" w:lineRule="exact"/>
        <w:ind w:left="91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3774F7">
        <w:t>«Родная (русская</w:t>
      </w:r>
      <w:r>
        <w:t>)</w:t>
      </w:r>
      <w:r>
        <w:rPr>
          <w:spacing w:val="-2"/>
        </w:rPr>
        <w:t xml:space="preserve"> </w:t>
      </w:r>
      <w:r w:rsidR="003774F7">
        <w:t>литература</w:t>
      </w:r>
      <w:r>
        <w:t>»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494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237-ФЗ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628"/>
        </w:tabs>
        <w:ind w:left="212" w:right="240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817"/>
        </w:tabs>
        <w:spacing w:before="1"/>
        <w:ind w:left="212" w:right="230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1576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образовательный стандарт начального общего образования,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6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373»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496"/>
        </w:tabs>
        <w:spacing w:line="321" w:lineRule="exact"/>
        <w:ind w:left="495" w:hanging="284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</w:p>
    <w:p w:rsidR="000D1956" w:rsidRDefault="00957EC7">
      <w:pPr>
        <w:pStyle w:val="a3"/>
      </w:pPr>
      <w:r>
        <w:t>№2</w:t>
      </w:r>
      <w:r w:rsidR="00C0747A">
        <w:t xml:space="preserve"> им. Ю. А. Гагарина</w:t>
      </w:r>
      <w:r>
        <w:t>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564"/>
        </w:tabs>
        <w:spacing w:before="2"/>
        <w:ind w:left="563" w:hanging="352"/>
        <w:rPr>
          <w:sz w:val="28"/>
        </w:rPr>
      </w:pP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C0747A" w:rsidRPr="00C0747A">
        <w:t xml:space="preserve"> </w:t>
      </w:r>
      <w:r w:rsidR="00C0747A" w:rsidRPr="003774F7">
        <w:rPr>
          <w:sz w:val="28"/>
          <w:szCs w:val="28"/>
        </w:rPr>
        <w:t>им. Ю. А. Гагарина</w:t>
      </w:r>
      <w:r>
        <w:rPr>
          <w:sz w:val="28"/>
        </w:rPr>
        <w:t>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352"/>
        <w:rPr>
          <w:sz w:val="28"/>
        </w:rPr>
      </w:pPr>
      <w:r>
        <w:rPr>
          <w:sz w:val="28"/>
        </w:rPr>
        <w:t>Положению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 w:rsidR="00C0747A">
        <w:rPr>
          <w:sz w:val="28"/>
        </w:rPr>
        <w:t xml:space="preserve">№2 </w:t>
      </w:r>
      <w:r w:rsidR="00C0747A" w:rsidRPr="003774F7">
        <w:rPr>
          <w:sz w:val="28"/>
          <w:szCs w:val="28"/>
        </w:rPr>
        <w:t>им. Ю. А. Гагарина</w:t>
      </w:r>
      <w:r w:rsidR="00C0747A">
        <w:t>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604"/>
        </w:tabs>
        <w:ind w:left="212" w:right="236" w:firstLine="0"/>
        <w:rPr>
          <w:sz w:val="28"/>
        </w:rPr>
      </w:pPr>
      <w:r>
        <w:rPr>
          <w:sz w:val="28"/>
        </w:rPr>
        <w:t>УМК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предмету: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33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2011г.</w:t>
      </w:r>
    </w:p>
    <w:p w:rsidR="000D1956" w:rsidRDefault="000D1956">
      <w:pPr>
        <w:pStyle w:val="a3"/>
        <w:spacing w:before="10"/>
        <w:ind w:left="0"/>
        <w:rPr>
          <w:sz w:val="27"/>
        </w:rPr>
      </w:pPr>
    </w:p>
    <w:p w:rsidR="000D1956" w:rsidRDefault="00957EC7">
      <w:pPr>
        <w:pStyle w:val="a3"/>
        <w:ind w:right="234" w:firstLine="69"/>
        <w:jc w:val="both"/>
      </w:pPr>
      <w:r>
        <w:t>Курс родного русского языка и литературы в начальной школе</w:t>
      </w:r>
      <w:r>
        <w:rPr>
          <w:spacing w:val="70"/>
        </w:rPr>
        <w:t xml:space="preserve"> </w:t>
      </w:r>
      <w:r>
        <w:t>- часть единого курса обучения предмету «Русский</w:t>
      </w:r>
      <w:r>
        <w:rPr>
          <w:spacing w:val="1"/>
        </w:rPr>
        <w:t xml:space="preserve"> </w:t>
      </w:r>
      <w:r>
        <w:t>язык» и «Литературное чтение». Начальный курс родного языка и литературы должен выполнять специфические задачи</w:t>
      </w:r>
      <w:r>
        <w:rPr>
          <w:spacing w:val="1"/>
        </w:rPr>
        <w:t xml:space="preserve"> </w:t>
      </w:r>
      <w:r>
        <w:t>(обогатить речь учащихся, помочь детям осмыслить их речевую практику, дать углубленные знания о языке) и быть</w:t>
      </w:r>
      <w:r>
        <w:rPr>
          <w:spacing w:val="1"/>
        </w:rPr>
        <w:t xml:space="preserve"> </w:t>
      </w:r>
      <w:r>
        <w:t>ступенью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преподавании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 и</w:t>
      </w:r>
      <w:r>
        <w:rPr>
          <w:spacing w:val="-1"/>
        </w:rPr>
        <w:t xml:space="preserve"> </w:t>
      </w:r>
      <w:r>
        <w:t>старшем звене.</w:t>
      </w:r>
    </w:p>
    <w:p w:rsidR="000D1956" w:rsidRDefault="00957EC7">
      <w:pPr>
        <w:pStyle w:val="a3"/>
        <w:spacing w:before="2"/>
        <w:ind w:right="231"/>
        <w:jc w:val="both"/>
      </w:pPr>
      <w:r>
        <w:t>Специфика начального курса русского языка заключается в его тесной взаимосвязи с литературным чтением. Эти 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филологический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-1"/>
        </w:rPr>
        <w:t xml:space="preserve"> </w:t>
      </w:r>
      <w:r>
        <w:t>литературным образованием и</w:t>
      </w:r>
      <w:r>
        <w:rPr>
          <w:spacing w:val="-3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чтению.</w:t>
      </w:r>
    </w:p>
    <w:p w:rsidR="000D1956" w:rsidRDefault="00957EC7">
      <w:pPr>
        <w:pStyle w:val="a3"/>
        <w:ind w:right="231"/>
        <w:jc w:val="both"/>
      </w:pPr>
      <w:r>
        <w:t>Пр</w:t>
      </w:r>
      <w:r w:rsidR="003774F7">
        <w:t>едмет «Родной язык и литература</w:t>
      </w:r>
      <w:bookmarkStart w:id="0" w:name="_GoBack"/>
      <w:bookmarkEnd w:id="0"/>
      <w:r>
        <w:t>» играет важную роль в реализации основных целевых установок начального</w:t>
      </w:r>
      <w:r>
        <w:rPr>
          <w:spacing w:val="1"/>
        </w:rPr>
        <w:t xml:space="preserve"> </w:t>
      </w:r>
      <w:r>
        <w:t>образования: становлении основ гражданской идентичности и мировоззрения; формировании основ умения учиться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духовно-нравственном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0D1956" w:rsidRDefault="00957EC7">
      <w:pPr>
        <w:pStyle w:val="a3"/>
        <w:ind w:right="239"/>
        <w:jc w:val="both"/>
      </w:pPr>
      <w:r>
        <w:t>Содержание предмета направлено на формирование функциональной грамотности и коммуникативной компетентности.</w:t>
      </w:r>
      <w:r>
        <w:rPr>
          <w:spacing w:val="1"/>
        </w:rPr>
        <w:t xml:space="preserve"> </w:t>
      </w:r>
      <w:r>
        <w:t>Родной</w:t>
      </w:r>
      <w:r>
        <w:rPr>
          <w:spacing w:val="11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литература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младших</w:t>
      </w:r>
      <w:r>
        <w:rPr>
          <w:spacing w:val="11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средством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их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 w:line="322" w:lineRule="exact"/>
        <w:jc w:val="both"/>
      </w:pPr>
      <w:r>
        <w:t>мышления,</w:t>
      </w:r>
      <w:r>
        <w:rPr>
          <w:spacing w:val="51"/>
        </w:rPr>
        <w:t xml:space="preserve"> </w:t>
      </w:r>
      <w:r>
        <w:t>воображения,</w:t>
      </w:r>
      <w:r>
        <w:rPr>
          <w:spacing w:val="51"/>
        </w:rPr>
        <w:t xml:space="preserve"> </w:t>
      </w:r>
      <w:r>
        <w:t>интеллектуальных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творческих</w:t>
      </w:r>
      <w:r>
        <w:rPr>
          <w:spacing w:val="52"/>
        </w:rPr>
        <w:t xml:space="preserve"> </w:t>
      </w:r>
      <w:r>
        <w:t>способностей,</w:t>
      </w:r>
      <w:r>
        <w:rPr>
          <w:spacing w:val="49"/>
        </w:rPr>
        <w:t xml:space="preserve"> </w:t>
      </w:r>
      <w:r>
        <w:t>основным</w:t>
      </w:r>
      <w:r>
        <w:rPr>
          <w:spacing w:val="51"/>
        </w:rPr>
        <w:t xml:space="preserve"> </w:t>
      </w:r>
      <w:r>
        <w:t>каналом</w:t>
      </w:r>
      <w:r>
        <w:rPr>
          <w:spacing w:val="51"/>
        </w:rPr>
        <w:t xml:space="preserve"> </w:t>
      </w:r>
      <w:r>
        <w:t>социализации</w:t>
      </w:r>
      <w:r>
        <w:rPr>
          <w:spacing w:val="51"/>
        </w:rPr>
        <w:t xml:space="preserve"> </w:t>
      </w:r>
      <w:r>
        <w:t>личности.</w:t>
      </w:r>
    </w:p>
    <w:p w:rsidR="000D1956" w:rsidRDefault="00957EC7">
      <w:pPr>
        <w:pStyle w:val="a3"/>
        <w:ind w:right="231"/>
        <w:jc w:val="both"/>
      </w:pPr>
      <w:r>
        <w:t>«Дитя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посредство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 xml:space="preserve">наоборот, мир, окружающий дитя, отражается в </w:t>
      </w:r>
      <w:proofErr w:type="spellStart"/>
      <w:r>
        <w:t>нѐм</w:t>
      </w:r>
      <w:proofErr w:type="spellEnd"/>
      <w:r>
        <w:t xml:space="preserve"> своей духовной стороной только через посредство той же среды —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языка»</w:t>
      </w:r>
      <w:r>
        <w:rPr>
          <w:spacing w:val="-2"/>
        </w:rPr>
        <w:t xml:space="preserve"> </w:t>
      </w:r>
      <w:r>
        <w:t>(К.</w:t>
      </w:r>
      <w:r>
        <w:rPr>
          <w:spacing w:val="-1"/>
        </w:rPr>
        <w:t xml:space="preserve"> </w:t>
      </w:r>
      <w:r>
        <w:t>Д. Ушинский).</w:t>
      </w:r>
    </w:p>
    <w:p w:rsidR="000D1956" w:rsidRDefault="00957EC7">
      <w:pPr>
        <w:pStyle w:val="a3"/>
        <w:ind w:right="229"/>
        <w:jc w:val="both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образованию.</w:t>
      </w:r>
    </w:p>
    <w:p w:rsidR="000D1956" w:rsidRDefault="00957EC7">
      <w:pPr>
        <w:pStyle w:val="a3"/>
        <w:ind w:right="23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школьников, ознакомление</w:t>
      </w:r>
      <w:r>
        <w:rPr>
          <w:spacing w:val="1"/>
        </w:rPr>
        <w:t xml:space="preserve"> </w:t>
      </w:r>
      <w:r>
        <w:t>обучающихся с лексико-грамматическими разрядами слов, словообразованием, нормами литературного произношения,</w:t>
      </w:r>
      <w:r>
        <w:rPr>
          <w:spacing w:val="1"/>
        </w:rPr>
        <w:t xml:space="preserve"> </w:t>
      </w:r>
      <w:r>
        <w:t>орфографией,</w:t>
      </w:r>
      <w:r>
        <w:rPr>
          <w:spacing w:val="-2"/>
        </w:rPr>
        <w:t xml:space="preserve"> </w:t>
      </w:r>
      <w:r>
        <w:t>синтаксическим строем родного</w:t>
      </w:r>
      <w:r>
        <w:rPr>
          <w:spacing w:val="1"/>
        </w:rPr>
        <w:t xml:space="preserve"> </w:t>
      </w:r>
      <w:r>
        <w:t>языка.</w:t>
      </w:r>
    </w:p>
    <w:p w:rsidR="000D1956" w:rsidRDefault="00957EC7">
      <w:pPr>
        <w:pStyle w:val="1"/>
        <w:spacing w:before="4"/>
        <w:jc w:val="left"/>
      </w:pPr>
      <w:r>
        <w:t>Задачи:</w:t>
      </w:r>
    </w:p>
    <w:p w:rsidR="000D1956" w:rsidRDefault="00957EC7">
      <w:pPr>
        <w:pStyle w:val="a3"/>
        <w:spacing w:before="245"/>
      </w:pPr>
      <w:r>
        <w:t>расширение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обучающихся;</w:t>
      </w:r>
    </w:p>
    <w:p w:rsidR="000D1956" w:rsidRDefault="00957EC7">
      <w:pPr>
        <w:pStyle w:val="a3"/>
        <w:spacing w:before="50"/>
      </w:pPr>
      <w:r>
        <w:t>овладение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письмо,</w:t>
      </w:r>
      <w:r>
        <w:rPr>
          <w:spacing w:val="3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слушание);</w:t>
      </w:r>
    </w:p>
    <w:p w:rsidR="000D1956" w:rsidRDefault="00957EC7">
      <w:pPr>
        <w:pStyle w:val="a3"/>
        <w:spacing w:before="52"/>
      </w:pPr>
      <w:r>
        <w:t>формирование</w:t>
      </w:r>
      <w:r>
        <w:rPr>
          <w:spacing w:val="43"/>
        </w:rPr>
        <w:t xml:space="preserve"> </w:t>
      </w:r>
      <w:r>
        <w:t>речевых</w:t>
      </w:r>
      <w:r>
        <w:rPr>
          <w:spacing w:val="45"/>
        </w:rPr>
        <w:t xml:space="preserve"> </w:t>
      </w:r>
      <w:r>
        <w:t>умений,</w:t>
      </w:r>
      <w:r>
        <w:rPr>
          <w:spacing w:val="41"/>
        </w:rPr>
        <w:t xml:space="preserve"> </w:t>
      </w:r>
      <w:r>
        <w:t>обеспечивающих</w:t>
      </w:r>
      <w:r>
        <w:rPr>
          <w:spacing w:val="45"/>
        </w:rPr>
        <w:t xml:space="preserve"> </w:t>
      </w:r>
      <w:r>
        <w:t>восприятие,</w:t>
      </w:r>
      <w:r>
        <w:rPr>
          <w:spacing w:val="42"/>
        </w:rPr>
        <w:t xml:space="preserve"> </w:t>
      </w:r>
      <w:r>
        <w:t>воспроизведение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высказываний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0D1956" w:rsidRDefault="00957EC7">
      <w:pPr>
        <w:pStyle w:val="a3"/>
        <w:spacing w:before="50" w:line="278" w:lineRule="auto"/>
        <w:ind w:right="3833"/>
      </w:pPr>
      <w:r>
        <w:t>обогащение</w:t>
      </w:r>
      <w:r>
        <w:rPr>
          <w:spacing w:val="-5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запаса,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типов;</w:t>
      </w:r>
      <w:r>
        <w:rPr>
          <w:spacing w:val="-67"/>
        </w:rPr>
        <w:t xml:space="preserve"> </w:t>
      </w:r>
      <w:r>
        <w:t>эстетическое,</w:t>
      </w:r>
      <w:r>
        <w:rPr>
          <w:spacing w:val="-2"/>
        </w:rPr>
        <w:t xml:space="preserve"> </w:t>
      </w:r>
      <w:r>
        <w:t>эмоциональное,</w:t>
      </w:r>
      <w:r>
        <w:rPr>
          <w:spacing w:val="-5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 школьника;</w:t>
      </w:r>
    </w:p>
    <w:p w:rsidR="000D1956" w:rsidRDefault="00957EC7">
      <w:pPr>
        <w:pStyle w:val="a3"/>
        <w:spacing w:line="321" w:lineRule="exact"/>
      </w:pPr>
      <w:r>
        <w:t>пробуждение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слову,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речь.</w:t>
      </w:r>
    </w:p>
    <w:p w:rsidR="000D1956" w:rsidRDefault="000D1956">
      <w:pPr>
        <w:pStyle w:val="a3"/>
        <w:spacing w:before="7"/>
        <w:ind w:left="0"/>
      </w:pP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line="319" w:lineRule="exact"/>
        <w:ind w:hanging="28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D1956" w:rsidRDefault="00957EC7">
      <w:pPr>
        <w:pStyle w:val="a3"/>
        <w:ind w:right="229"/>
        <w:jc w:val="both"/>
      </w:pPr>
      <w:r>
        <w:t>Введение детей в мир языка начинается со знакомства со</w:t>
      </w:r>
      <w:r>
        <w:rPr>
          <w:spacing w:val="1"/>
        </w:rPr>
        <w:t xml:space="preserve"> </w:t>
      </w:r>
      <w:r>
        <w:t>словом, его значением, с осмысления его номинативной</w:t>
      </w:r>
      <w:r>
        <w:rPr>
          <w:spacing w:val="1"/>
        </w:rPr>
        <w:t xml:space="preserve"> </w:t>
      </w:r>
      <w:r>
        <w:t>функции в различных коммуникативно-речевых ситуациях, с различения в слове его содержания (значения) и формы</w:t>
      </w:r>
      <w:r>
        <w:rPr>
          <w:spacing w:val="1"/>
        </w:rPr>
        <w:t xml:space="preserve"> </w:t>
      </w:r>
      <w:r>
        <w:t>(фонетической и графической). Происходит знакомство обучающихся с доступными их</w:t>
      </w:r>
      <w:r>
        <w:rPr>
          <w:spacing w:val="1"/>
        </w:rPr>
        <w:t xml:space="preserve"> </w:t>
      </w:r>
      <w:r>
        <w:t>возрасту художественными</w:t>
      </w:r>
      <w:r>
        <w:rPr>
          <w:spacing w:val="1"/>
        </w:rPr>
        <w:t xml:space="preserve"> </w:t>
      </w:r>
      <w:r>
        <w:t>произведениями, духовно-нравственное и эстетическое содержание которых активно влияет на чувства, сознание и волю</w:t>
      </w:r>
      <w:r>
        <w:rPr>
          <w:spacing w:val="-67"/>
        </w:rPr>
        <w:t xml:space="preserve"> </w:t>
      </w:r>
      <w:r>
        <w:t>читателя,</w:t>
      </w:r>
      <w:r>
        <w:rPr>
          <w:spacing w:val="13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личных</w:t>
      </w:r>
      <w:r>
        <w:rPr>
          <w:spacing w:val="14"/>
        </w:rPr>
        <w:t xml:space="preserve"> </w:t>
      </w:r>
      <w:r>
        <w:t>качеств,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национальным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общечеловеческим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40"/>
        <w:jc w:val="both"/>
      </w:pPr>
      <w:r>
        <w:t>ценностям. Ориентация учащихся на моральные нормы развивает у них умение соотносить свои поступки с 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культурного человека,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сотрудничества.</w:t>
      </w:r>
    </w:p>
    <w:p w:rsidR="000D1956" w:rsidRDefault="00957EC7">
      <w:pPr>
        <w:pStyle w:val="a3"/>
        <w:ind w:right="232"/>
        <w:jc w:val="both"/>
      </w:pPr>
      <w:r>
        <w:t>Важнейшим аспектом является формирование навыка чтения и других видов речевой деятельности учащихся. 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 xml:space="preserve">использовать </w:t>
      </w:r>
      <w:proofErr w:type="spellStart"/>
      <w:r>
        <w:t>еѐ</w:t>
      </w:r>
      <w:proofErr w:type="spellEnd"/>
      <w:r>
        <w:t xml:space="preserve"> для расширения своих знаний об окружающем мире. Знакомство учащихся с доступными их возрасту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 сознание и волю читателя, способствует формированию личных качеств, соответствующих национальным и</w:t>
      </w:r>
      <w:r>
        <w:rPr>
          <w:spacing w:val="1"/>
        </w:rPr>
        <w:t xml:space="preserve"> </w:t>
      </w:r>
      <w:r>
        <w:t>общечеловеческим ценностям. Ориентация учащихся на моральные нормы развивает у них умение соотносить 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сотрудничества.</w:t>
      </w:r>
    </w:p>
    <w:p w:rsidR="000D1956" w:rsidRDefault="00957EC7">
      <w:pPr>
        <w:pStyle w:val="a3"/>
        <w:ind w:right="229"/>
        <w:jc w:val="both"/>
      </w:pPr>
      <w:r>
        <w:t>Систематический курс литературного чтения на родном языке представлен в программе 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жанры: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басни,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произведения.</w:t>
      </w:r>
    </w:p>
    <w:p w:rsidR="000D1956" w:rsidRDefault="00957EC7">
      <w:pPr>
        <w:pStyle w:val="a3"/>
        <w:ind w:right="238"/>
        <w:jc w:val="both"/>
      </w:pPr>
      <w:r>
        <w:t>Содержание курса имеет концентрическое строение, предусматривающее изучение одних и тех же разделов и тем в</w:t>
      </w:r>
      <w:r>
        <w:rPr>
          <w:spacing w:val="1"/>
        </w:rPr>
        <w:t xml:space="preserve"> </w:t>
      </w:r>
      <w:r>
        <w:t>каждом классе. Такая структура программы позволяет учитывать степень подготовки учащихся к восприятию тех или</w:t>
      </w:r>
      <w:r>
        <w:rPr>
          <w:spacing w:val="1"/>
        </w:rPr>
        <w:t xml:space="preserve"> </w:t>
      </w:r>
      <w:proofErr w:type="spellStart"/>
      <w:r>
        <w:t>иныхсведений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 умений и</w:t>
      </w:r>
      <w:r>
        <w:rPr>
          <w:spacing w:val="-3"/>
        </w:rPr>
        <w:t xml:space="preserve"> </w:t>
      </w:r>
      <w:r>
        <w:t>навыков.</w:t>
      </w:r>
    </w:p>
    <w:p w:rsidR="000D1956" w:rsidRDefault="00957EC7">
      <w:pPr>
        <w:pStyle w:val="a3"/>
        <w:spacing w:before="1"/>
        <w:ind w:right="237"/>
        <w:jc w:val="both"/>
      </w:pPr>
      <w:r>
        <w:t>Программа направлена на формирование у младших школьников представлений о слове как явлении национальной</w:t>
      </w:r>
      <w:r>
        <w:rPr>
          <w:spacing w:val="1"/>
        </w:rPr>
        <w:t xml:space="preserve"> </w:t>
      </w:r>
      <w:proofErr w:type="gramStart"/>
      <w:r>
        <w:t>куль-туры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Рос-</w:t>
      </w:r>
      <w:proofErr w:type="spellStart"/>
      <w:r>
        <w:t>сийской</w:t>
      </w:r>
      <w:proofErr w:type="spellEnd"/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0D1956" w:rsidRDefault="00957EC7">
      <w:pPr>
        <w:pStyle w:val="a3"/>
        <w:ind w:right="235"/>
        <w:jc w:val="both"/>
      </w:pPr>
      <w:r>
        <w:t xml:space="preserve">На протяжения </w:t>
      </w:r>
      <w:proofErr w:type="spellStart"/>
      <w:r>
        <w:t>четырѐх</w:t>
      </w:r>
      <w:proofErr w:type="spellEnd"/>
      <w:r>
        <w:t xml:space="preserve"> лет обучения меняются </w:t>
      </w:r>
      <w:proofErr w:type="spellStart"/>
      <w:r>
        <w:t>приѐмы</w:t>
      </w:r>
      <w:proofErr w:type="spellEnd"/>
      <w:r>
        <w:t xml:space="preserve"> овладения навыком чтения: сначала </w:t>
      </w:r>
      <w:proofErr w:type="spellStart"/>
      <w:r>
        <w:t>идѐт</w:t>
      </w:r>
      <w:proofErr w:type="spellEnd"/>
      <w:r>
        <w:t xml:space="preserve"> освоение целостных</w:t>
      </w:r>
      <w:r>
        <w:rPr>
          <w:spacing w:val="1"/>
        </w:rPr>
        <w:t xml:space="preserve"> </w:t>
      </w:r>
      <w:r>
        <w:t xml:space="preserve">(синтетических) </w:t>
      </w:r>
      <w:proofErr w:type="spellStart"/>
      <w:r>
        <w:t>приѐмов</w:t>
      </w:r>
      <w:proofErr w:type="spellEnd"/>
      <w:r>
        <w:t xml:space="preserve"> чтения в пределах слова и словосочетания (чтения целыми словами); далее формируются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 xml:space="preserve"> интонационного объединения слов в предложения. Увеличивается скорость чтения (беглое чтение), постепенно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47"/>
        </w:rPr>
        <w:t xml:space="preserve"> </w:t>
      </w:r>
      <w:proofErr w:type="spellStart"/>
      <w:r>
        <w:t>приѐмами</w:t>
      </w:r>
      <w:proofErr w:type="spellEnd"/>
      <w:r>
        <w:rPr>
          <w:spacing w:val="50"/>
        </w:rPr>
        <w:t xml:space="preserve"> </w:t>
      </w:r>
      <w:r>
        <w:t>чтения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понимания</w:t>
      </w:r>
      <w:r>
        <w:rPr>
          <w:spacing w:val="50"/>
        </w:rPr>
        <w:t xml:space="preserve"> </w:t>
      </w:r>
      <w:r>
        <w:t>прочитанного,</w:t>
      </w:r>
      <w:r>
        <w:rPr>
          <w:spacing w:val="47"/>
        </w:rPr>
        <w:t xml:space="preserve"> </w:t>
      </w:r>
      <w:r>
        <w:t>орфоэпическими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интонационными</w:t>
      </w:r>
      <w:r>
        <w:rPr>
          <w:spacing w:val="48"/>
        </w:rPr>
        <w:t xml:space="preserve"> </w:t>
      </w:r>
      <w:r>
        <w:t>нормами</w:t>
      </w:r>
      <w:r>
        <w:rPr>
          <w:spacing w:val="50"/>
        </w:rPr>
        <w:t xml:space="preserve"> </w:t>
      </w:r>
      <w:r>
        <w:t>чтения,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1"/>
        <w:jc w:val="both"/>
      </w:pPr>
      <w:r>
        <w:t>слов и предложений, осваивают разные виды чтения текста (выборочное, ознакомительное, изучающее) и используют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конкретной речевой задачей.</w:t>
      </w:r>
    </w:p>
    <w:p w:rsidR="000D1956" w:rsidRDefault="00957EC7">
      <w:pPr>
        <w:pStyle w:val="a3"/>
        <w:ind w:right="233"/>
        <w:jc w:val="both"/>
      </w:pPr>
      <w:r>
        <w:t>Параллельно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беглого, 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целенаправленная 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умения постигать смысл прочитанного, обобщать и выделять главное. Учащиеся овладевают </w:t>
      </w:r>
      <w:proofErr w:type="spellStart"/>
      <w:r>
        <w:t>приѐмами</w:t>
      </w:r>
      <w:proofErr w:type="spellEnd"/>
      <w:r>
        <w:t xml:space="preserve"> выразительного</w:t>
      </w:r>
      <w:r>
        <w:rPr>
          <w:spacing w:val="1"/>
        </w:rPr>
        <w:t xml:space="preserve"> </w:t>
      </w:r>
      <w:r>
        <w:t>чтения.</w:t>
      </w:r>
    </w:p>
    <w:p w:rsidR="000D1956" w:rsidRDefault="00957EC7">
      <w:pPr>
        <w:pStyle w:val="a3"/>
        <w:ind w:right="232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говорить</w:t>
      </w:r>
      <w:r>
        <w:t>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 задавать вопросы по услышанному или прочитанному произведению, высказывать свою точку зрения.</w:t>
      </w:r>
      <w:r>
        <w:rPr>
          <w:spacing w:val="1"/>
        </w:rPr>
        <w:t xml:space="preserve"> </w:t>
      </w:r>
      <w:r>
        <w:t xml:space="preserve">Усваиваются продуктивные формы диалога, формулы речевого этикета в условиях учебного и </w:t>
      </w:r>
      <w:proofErr w:type="spellStart"/>
      <w:r>
        <w:t>внеучебного</w:t>
      </w:r>
      <w:proofErr w:type="spellEnd"/>
      <w:r>
        <w:t xml:space="preserve"> 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(фольклорных и классических) произведений. Совершенствуется монологическая речь учащихся (с опорой на авторский</w:t>
      </w:r>
      <w:r>
        <w:rPr>
          <w:spacing w:val="1"/>
        </w:rPr>
        <w:t xml:space="preserve"> </w:t>
      </w:r>
      <w:r>
        <w:t>текст, на предложенную тему или проблему для обсуждения), целенаправленно пополняется активный словарный запас.</w:t>
      </w:r>
      <w:r>
        <w:rPr>
          <w:spacing w:val="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сжатый,</w:t>
      </w:r>
      <w:r>
        <w:rPr>
          <w:spacing w:val="-2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прочитанного или</w:t>
      </w:r>
      <w:r>
        <w:rPr>
          <w:spacing w:val="-1"/>
        </w:rPr>
        <w:t xml:space="preserve"> </w:t>
      </w:r>
      <w:r>
        <w:t>услышанного произведения.</w:t>
      </w:r>
    </w:p>
    <w:p w:rsidR="000D1956" w:rsidRDefault="00957EC7">
      <w:pPr>
        <w:pStyle w:val="a3"/>
        <w:spacing w:before="1"/>
        <w:ind w:right="230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сравнивают</w:t>
      </w:r>
      <w:r>
        <w:rPr>
          <w:spacing w:val="-67"/>
        </w:rPr>
        <w:t xml:space="preserve"> </w:t>
      </w:r>
      <w:r>
        <w:t>художественные, деловые (учебные) и научно-познавательные тексты, учатся соотносить заглавие с содержанием текста</w:t>
      </w:r>
      <w:r>
        <w:rPr>
          <w:spacing w:val="-67"/>
        </w:rPr>
        <w:t xml:space="preserve"> </w:t>
      </w:r>
      <w:r>
        <w:t xml:space="preserve">(его темой, главной мыслью), овладевают такими речевыми умениями, как деление текста на части,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различение главной</w:t>
      </w:r>
      <w:r>
        <w:rPr>
          <w:spacing w:val="-1"/>
        </w:rPr>
        <w:t xml:space="preserve"> </w:t>
      </w:r>
      <w:r>
        <w:t>и дополнительной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текста.</w:t>
      </w:r>
    </w:p>
    <w:p w:rsidR="000D1956" w:rsidRDefault="00957EC7">
      <w:pPr>
        <w:pStyle w:val="a3"/>
        <w:spacing w:line="276" w:lineRule="auto"/>
        <w:ind w:right="23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 с учебной книгой, пользоваться лингвистическими словарями и справочниками. Школьники будут работать с</w:t>
      </w:r>
      <w:r>
        <w:rPr>
          <w:spacing w:val="1"/>
        </w:rPr>
        <w:t xml:space="preserve"> </w:t>
      </w:r>
      <w:r>
        <w:t>информацией, представленной в разных форматах (текст, рисунок, таблица, схема, модель слова, памятка). Они научатся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 объекты: сообщения, отзывы, письма, поздравительные открытки, небольшие сочинения, сборники</w:t>
      </w:r>
      <w:r>
        <w:rPr>
          <w:spacing w:val="1"/>
        </w:rPr>
        <w:t xml:space="preserve"> </w:t>
      </w:r>
      <w:r>
        <w:t>творческих работ,</w:t>
      </w:r>
      <w:r>
        <w:rPr>
          <w:spacing w:val="-1"/>
        </w:rPr>
        <w:t xml:space="preserve"> </w:t>
      </w:r>
      <w:r>
        <w:t>классную</w:t>
      </w:r>
      <w:r>
        <w:rPr>
          <w:spacing w:val="-1"/>
        </w:rPr>
        <w:t xml:space="preserve"> </w:t>
      </w:r>
      <w:r>
        <w:t>газету</w:t>
      </w:r>
      <w:r>
        <w:rPr>
          <w:spacing w:val="-4"/>
        </w:rPr>
        <w:t xml:space="preserve"> </w:t>
      </w:r>
      <w:r>
        <w:t>и др.</w:t>
      </w:r>
    </w:p>
    <w:p w:rsidR="000D1956" w:rsidRDefault="00957EC7">
      <w:pPr>
        <w:pStyle w:val="a3"/>
        <w:spacing w:before="200"/>
        <w:ind w:right="241"/>
        <w:jc w:val="both"/>
      </w:pPr>
      <w:r>
        <w:t>Программа предполагает организацию проектной деятельности, которая способствует включению учащихся в 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61"/>
        </w:rPr>
        <w:t xml:space="preserve"> </w:t>
      </w:r>
      <w:r>
        <w:t>процесс.</w:t>
      </w:r>
      <w:r>
        <w:rPr>
          <w:spacing w:val="60"/>
        </w:rPr>
        <w:t xml:space="preserve"> </w:t>
      </w:r>
      <w:r>
        <w:t>Проектная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закрепить,</w:t>
      </w:r>
      <w:r>
        <w:rPr>
          <w:spacing w:val="61"/>
        </w:rPr>
        <w:t xml:space="preserve"> </w:t>
      </w:r>
      <w:r>
        <w:t>расширить,</w:t>
      </w:r>
      <w:r>
        <w:rPr>
          <w:spacing w:val="60"/>
        </w:rPr>
        <w:t xml:space="preserve"> </w:t>
      </w:r>
      <w:r>
        <w:t>углубить</w:t>
      </w:r>
      <w:r>
        <w:rPr>
          <w:spacing w:val="62"/>
        </w:rPr>
        <w:t xml:space="preserve"> </w:t>
      </w:r>
      <w:r>
        <w:t>полученные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41"/>
        <w:jc w:val="both"/>
      </w:pPr>
      <w:proofErr w:type="gramStart"/>
      <w:r>
        <w:t>знания</w:t>
      </w:r>
      <w:proofErr w:type="gramEnd"/>
      <w:r>
        <w:t xml:space="preserve">, </w:t>
      </w:r>
      <w:proofErr w:type="spellStart"/>
      <w:r>
        <w:t>создаѐт</w:t>
      </w:r>
      <w:proofErr w:type="spellEnd"/>
      <w:r>
        <w:t xml:space="preserve"> условия для творческого развития детей, формирования позитивной самооценки, навыков совместной</w:t>
      </w:r>
      <w:r>
        <w:rPr>
          <w:spacing w:val="1"/>
        </w:rPr>
        <w:t xml:space="preserve"> </w:t>
      </w:r>
      <w:r>
        <w:t>деятельности со взрослыми и сверстниками, умений сотрудничать друг с другом, совместно планировать свои действия,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 система-</w:t>
      </w:r>
      <w:proofErr w:type="spellStart"/>
      <w:r>
        <w:t>тизировать</w:t>
      </w:r>
      <w:proofErr w:type="spellEnd"/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0D1956" w:rsidRDefault="00957EC7">
      <w:pPr>
        <w:pStyle w:val="a3"/>
        <w:ind w:right="243"/>
        <w:jc w:val="both"/>
      </w:pPr>
      <w: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before="5" w:line="320" w:lineRule="exact"/>
        <w:ind w:hanging="282"/>
      </w:pP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D1956" w:rsidRDefault="00957EC7">
      <w:pPr>
        <w:pStyle w:val="a3"/>
        <w:spacing w:line="320" w:lineRule="exact"/>
        <w:jc w:val="both"/>
      </w:pPr>
      <w:r>
        <w:t>во</w:t>
      </w:r>
      <w:r>
        <w:rPr>
          <w:spacing w:val="-1"/>
        </w:rPr>
        <w:t xml:space="preserve"> </w:t>
      </w:r>
      <w:r>
        <w:t>2 классе-</w:t>
      </w:r>
      <w:r>
        <w:rPr>
          <w:spacing w:val="-2"/>
        </w:rPr>
        <w:t xml:space="preserve"> </w:t>
      </w:r>
      <w:r>
        <w:t>17 ч</w:t>
      </w:r>
      <w:r>
        <w:rPr>
          <w:spacing w:val="-1"/>
        </w:rPr>
        <w:t xml:space="preserve"> </w:t>
      </w:r>
      <w:r>
        <w:t>(0,5 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неделю,34 учебные</w:t>
      </w:r>
      <w:r>
        <w:rPr>
          <w:spacing w:val="-1"/>
        </w:rPr>
        <w:t xml:space="preserve"> </w:t>
      </w:r>
      <w:r>
        <w:t>недели).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26"/>
        </w:tabs>
        <w:spacing w:before="5" w:line="319" w:lineRule="exact"/>
        <w:ind w:left="425" w:hanging="214"/>
        <w:jc w:val="both"/>
      </w:pPr>
      <w:r>
        <w:t>ОПИСАНИЕ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D1956" w:rsidRDefault="00957EC7">
      <w:pPr>
        <w:pStyle w:val="a3"/>
        <w:ind w:right="24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(присвоение)</w:t>
      </w:r>
      <w:r>
        <w:rPr>
          <w:spacing w:val="-1"/>
        </w:rPr>
        <w:t xml:space="preserve"> </w:t>
      </w:r>
      <w:r>
        <w:t>учащимися системы ценностей.</w:t>
      </w:r>
    </w:p>
    <w:p w:rsidR="000D1956" w:rsidRDefault="00957EC7">
      <w:pPr>
        <w:pStyle w:val="a3"/>
        <w:ind w:right="237"/>
        <w:jc w:val="both"/>
      </w:pPr>
      <w:r>
        <w:rPr>
          <w:b/>
        </w:rPr>
        <w:t xml:space="preserve">Ценность добра </w:t>
      </w:r>
      <w:r>
        <w:t>- осознание себя как части мира, в котором люди соединены бесчисленными связями, в том числе с</w:t>
      </w:r>
      <w:r>
        <w:rPr>
          <w:spacing w:val="1"/>
        </w:rPr>
        <w:t xml:space="preserve"> </w:t>
      </w:r>
      <w:r>
        <w:t>помощью языка; осознание постулатов нравственной жизни (будь милосерден, поступай так, как ты хотел бы, чтобы</w:t>
      </w:r>
      <w:r>
        <w:rPr>
          <w:spacing w:val="1"/>
        </w:rPr>
        <w:t xml:space="preserve"> </w:t>
      </w:r>
      <w:r>
        <w:t>поступали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тобой).</w:t>
      </w:r>
    </w:p>
    <w:p w:rsidR="000D1956" w:rsidRDefault="00957EC7">
      <w:pPr>
        <w:pStyle w:val="a3"/>
        <w:ind w:right="235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культуры.</w:t>
      </w:r>
    </w:p>
    <w:p w:rsidR="000D1956" w:rsidRDefault="00957EC7">
      <w:pPr>
        <w:pStyle w:val="a3"/>
        <w:ind w:right="226"/>
        <w:jc w:val="both"/>
      </w:pPr>
      <w:r>
        <w:rPr>
          <w:b/>
        </w:rPr>
        <w:t xml:space="preserve">Ценность природы </w:t>
      </w:r>
      <w:r>
        <w:t>основывается на общечеловеческой ценности жизни, на осознании себя частью природного мира.</w:t>
      </w:r>
      <w:r>
        <w:rPr>
          <w:spacing w:val="1"/>
        </w:rPr>
        <w:t xml:space="preserve"> </w:t>
      </w:r>
      <w:r>
        <w:t xml:space="preserve">Любовь к природе - это и бережное отношение к ней как среде обитания человека, и переживание чувства </w:t>
      </w:r>
      <w:proofErr w:type="spellStart"/>
      <w:r>
        <w:t>еѐ</w:t>
      </w:r>
      <w:proofErr w:type="spellEnd"/>
      <w:r>
        <w:t xml:space="preserve"> красоты,</w:t>
      </w:r>
      <w:r>
        <w:rPr>
          <w:spacing w:val="1"/>
        </w:rPr>
        <w:t xml:space="preserve"> </w:t>
      </w:r>
      <w:r>
        <w:t>гармонии, совершенства. Воспитание любви и бережного отношения к природе через тексты художественных и научно-</w:t>
      </w:r>
      <w:r>
        <w:rPr>
          <w:spacing w:val="1"/>
        </w:rPr>
        <w:t xml:space="preserve"> </w:t>
      </w:r>
      <w:r>
        <w:t>популярных произведений литературы.</w:t>
      </w:r>
    </w:p>
    <w:p w:rsidR="000D1956" w:rsidRDefault="00957EC7">
      <w:pPr>
        <w:ind w:left="212" w:right="239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гармонии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0D1956" w:rsidRDefault="00957EC7">
      <w:pPr>
        <w:pStyle w:val="a3"/>
        <w:ind w:right="239"/>
        <w:jc w:val="both"/>
      </w:pPr>
      <w:r>
        <w:rPr>
          <w:b/>
        </w:rPr>
        <w:t xml:space="preserve">Ценность истины </w:t>
      </w:r>
      <w:r>
        <w:t>- осознание ценности научного познания как части культуры человечества, проникновения в суть</w:t>
      </w:r>
      <w:r>
        <w:rPr>
          <w:spacing w:val="1"/>
        </w:rPr>
        <w:t xml:space="preserve"> </w:t>
      </w:r>
      <w:r>
        <w:t>явлений, понимания закономерностей, лежащих в основе социальных явлений; приоритетности знания, установления</w:t>
      </w:r>
      <w:r>
        <w:rPr>
          <w:spacing w:val="1"/>
        </w:rPr>
        <w:t xml:space="preserve"> </w:t>
      </w:r>
      <w:r>
        <w:t>истины,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познания как ценности.</w:t>
      </w:r>
    </w:p>
    <w:p w:rsidR="000D1956" w:rsidRDefault="00957EC7">
      <w:pPr>
        <w:pStyle w:val="a3"/>
        <w:ind w:right="226"/>
        <w:jc w:val="both"/>
      </w:pPr>
      <w:r>
        <w:rPr>
          <w:b/>
        </w:rPr>
        <w:t xml:space="preserve">Ценность семьи. </w:t>
      </w:r>
      <w:r>
        <w:t>Понимание важности семьи в жизни человека; осознание своих корней; формирование эмоционально-</w:t>
      </w:r>
      <w:r>
        <w:rPr>
          <w:spacing w:val="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идеалам.</w:t>
      </w:r>
    </w:p>
    <w:p w:rsidR="000D1956" w:rsidRDefault="00957EC7">
      <w:pPr>
        <w:pStyle w:val="a3"/>
        <w:ind w:right="229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целеустремленности, ответственности, самостоятельности, ценностного отношения к труду в целом к литературному</w:t>
      </w:r>
      <w:r>
        <w:rPr>
          <w:spacing w:val="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в частности.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1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 и прогресса которого необходимы мир, сотрудничество, толерантность, уважение к многообразию иных</w:t>
      </w:r>
      <w:r>
        <w:rPr>
          <w:spacing w:val="1"/>
        </w:rPr>
        <w:t xml:space="preserve"> </w:t>
      </w:r>
      <w:r>
        <w:t>культур и языков.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before="4"/>
        <w:ind w:left="212" w:right="4851" w:firstLine="0"/>
        <w:jc w:val="both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05"/>
        </w:tabs>
        <w:ind w:right="237" w:firstLine="0"/>
        <w:jc w:val="both"/>
        <w:rPr>
          <w:sz w:val="28"/>
        </w:rPr>
      </w:pPr>
      <w:r>
        <w:rPr>
          <w:sz w:val="28"/>
        </w:rPr>
        <w:t>Формирование чувства гордости за свою Родину, российский народ и историю России; осознание своей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22"/>
        </w:tabs>
        <w:spacing w:before="27"/>
        <w:ind w:right="243" w:firstLine="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религий.</w:t>
      </w:r>
    </w:p>
    <w:p w:rsidR="000D1956" w:rsidRDefault="000D1956">
      <w:pPr>
        <w:pStyle w:val="a3"/>
        <w:spacing w:before="10"/>
        <w:ind w:left="0"/>
        <w:rPr>
          <w:sz w:val="27"/>
        </w:rPr>
      </w:pPr>
    </w:p>
    <w:p w:rsidR="000D1956" w:rsidRDefault="00957EC7">
      <w:pPr>
        <w:pStyle w:val="a4"/>
        <w:numPr>
          <w:ilvl w:val="0"/>
          <w:numId w:val="4"/>
        </w:numPr>
        <w:tabs>
          <w:tab w:val="left" w:pos="494"/>
        </w:tabs>
        <w:ind w:left="493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94"/>
        </w:tabs>
        <w:spacing w:before="2"/>
        <w:ind w:left="493" w:hanging="282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ind w:right="2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смысла учения.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621"/>
        </w:tabs>
        <w:ind w:right="234" w:firstLine="0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spacing w:line="321" w:lineRule="exact"/>
        <w:ind w:left="425" w:hanging="21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639"/>
          <w:tab w:val="left" w:pos="640"/>
          <w:tab w:val="left" w:pos="1924"/>
          <w:tab w:val="left" w:pos="3349"/>
          <w:tab w:val="left" w:pos="4424"/>
          <w:tab w:val="left" w:pos="7131"/>
          <w:tab w:val="left" w:pos="7496"/>
          <w:tab w:val="left" w:pos="11161"/>
          <w:tab w:val="left" w:pos="13102"/>
          <w:tab w:val="left" w:pos="14632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чувств,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эмоционально-нравственной</w:t>
      </w:r>
      <w:r>
        <w:rPr>
          <w:sz w:val="28"/>
        </w:rPr>
        <w:tab/>
        <w:t>отзывчивости,</w:t>
      </w:r>
      <w:r>
        <w:rPr>
          <w:sz w:val="28"/>
        </w:rPr>
        <w:tab/>
        <w:t>понимания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ind w:right="241" w:firstLine="0"/>
        <w:rPr>
          <w:sz w:val="28"/>
        </w:rPr>
      </w:pP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7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66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 ситуаций.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67"/>
        </w:tabs>
        <w:ind w:right="24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0D1956" w:rsidRDefault="00957EC7">
      <w:pPr>
        <w:pStyle w:val="1"/>
        <w:spacing w:line="321" w:lineRule="exact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623"/>
        </w:tabs>
        <w:ind w:right="234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осуществления.</w:t>
      </w:r>
    </w:p>
    <w:p w:rsidR="000D1956" w:rsidRDefault="000D1956">
      <w:pPr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4"/>
        <w:numPr>
          <w:ilvl w:val="0"/>
          <w:numId w:val="3"/>
        </w:numPr>
        <w:tabs>
          <w:tab w:val="left" w:pos="532"/>
        </w:tabs>
        <w:spacing w:before="89"/>
        <w:ind w:right="2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условиями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494"/>
        </w:tabs>
        <w:spacing w:before="30"/>
        <w:ind w:left="493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494"/>
        </w:tabs>
        <w:spacing w:before="31"/>
        <w:ind w:left="493" w:hanging="282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63"/>
        </w:tabs>
        <w:spacing w:before="31"/>
        <w:ind w:right="23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6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7"/>
          <w:sz w:val="28"/>
        </w:rPr>
        <w:t xml:space="preserve"> </w:t>
      </w:r>
      <w:r>
        <w:rPr>
          <w:sz w:val="28"/>
        </w:rPr>
        <w:t>(в</w:t>
      </w:r>
      <w:r>
        <w:rPr>
          <w:spacing w:val="65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67"/>
          <w:sz w:val="28"/>
        </w:rPr>
        <w:t xml:space="preserve"> </w:t>
      </w:r>
      <w:r>
        <w:rPr>
          <w:sz w:val="28"/>
        </w:rPr>
        <w:t>источниках),</w:t>
      </w:r>
      <w:r>
        <w:rPr>
          <w:spacing w:val="65"/>
          <w:sz w:val="28"/>
        </w:rPr>
        <w:t xml:space="preserve"> </w:t>
      </w:r>
      <w:r>
        <w:rPr>
          <w:sz w:val="28"/>
        </w:rPr>
        <w:t>сбора,</w:t>
      </w:r>
      <w:r>
        <w:rPr>
          <w:spacing w:val="64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29"/>
        </w:tabs>
        <w:spacing w:before="31"/>
        <w:ind w:right="235" w:firstLine="0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 жанров в соответствии с целями и задачами: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строить речевое высказывание в соответствии с задачами коммуникации и составлять тексты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20"/>
        </w:tabs>
        <w:spacing w:before="32"/>
        <w:ind w:right="241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диалог, 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свою,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70"/>
        </w:tabs>
        <w:spacing w:before="31"/>
        <w:ind w:right="237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17"/>
        </w:tabs>
        <w:spacing w:before="30"/>
        <w:ind w:right="235" w:firstLine="0"/>
        <w:jc w:val="both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637"/>
        </w:tabs>
        <w:spacing w:before="33"/>
        <w:ind w:right="245" w:firstLine="0"/>
        <w:jc w:val="both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образования (в том числе с учебным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 «Литературное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языке».</w:t>
      </w:r>
    </w:p>
    <w:p w:rsidR="000D1956" w:rsidRDefault="00957EC7">
      <w:pPr>
        <w:pStyle w:val="1"/>
        <w:spacing w:before="4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544"/>
        </w:tabs>
        <w:ind w:right="244" w:firstLine="0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единстве и многообразии языкового и культурного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как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520"/>
        </w:tabs>
        <w:spacing w:before="29"/>
        <w:ind w:right="240" w:firstLine="0"/>
        <w:jc w:val="both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 национальной культуры и основное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общения; осознание значения русского языка как государственного языка Российской Федерации,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496"/>
        </w:tabs>
        <w:spacing w:before="32"/>
        <w:ind w:right="23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позитивного отношения к правильной устной речи как показателю общей культуры и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D1956" w:rsidRDefault="000D1956">
      <w:pPr>
        <w:jc w:val="both"/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4"/>
        <w:numPr>
          <w:ilvl w:val="0"/>
          <w:numId w:val="2"/>
        </w:numPr>
        <w:tabs>
          <w:tab w:val="left" w:pos="505"/>
        </w:tabs>
        <w:spacing w:before="89"/>
        <w:ind w:right="241" w:firstLine="0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формирование умения использовать знания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0D1956" w:rsidRDefault="000D1956">
      <w:pPr>
        <w:pStyle w:val="a3"/>
        <w:spacing w:before="3"/>
        <w:ind w:left="0"/>
      </w:pPr>
    </w:p>
    <w:p w:rsidR="000D1956" w:rsidRDefault="00957EC7">
      <w:pPr>
        <w:pStyle w:val="1"/>
        <w:spacing w:before="1" w:line="322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D1956" w:rsidRDefault="00957EC7">
      <w:pPr>
        <w:spacing w:line="320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литература»: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532"/>
        </w:tabs>
        <w:ind w:right="226" w:firstLine="0"/>
        <w:jc w:val="both"/>
        <w:rPr>
          <w:sz w:val="28"/>
        </w:rPr>
      </w:pPr>
      <w:r>
        <w:rPr>
          <w:sz w:val="28"/>
        </w:rPr>
        <w:t>понимание места и роли литературы на изучаемом языке в едином культурном пространстве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(</w:t>
      </w:r>
      <w:proofErr w:type="spellStart"/>
      <w:r>
        <w:rPr>
          <w:sz w:val="28"/>
        </w:rPr>
        <w:t>искусствослова</w:t>
      </w:r>
      <w:proofErr w:type="spellEnd"/>
      <w:r>
        <w:rPr>
          <w:sz w:val="28"/>
        </w:rPr>
        <w:t>); соотносить произведения словесного творчества с произведениями других видов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разных народов, о роли фольклора и художественной литературы родного народа в создании 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4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общее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582"/>
        </w:tabs>
        <w:ind w:right="228" w:firstLine="0"/>
        <w:jc w:val="both"/>
        <w:rPr>
          <w:sz w:val="28"/>
        </w:rPr>
      </w:pPr>
      <w:r>
        <w:rPr>
          <w:sz w:val="28"/>
        </w:rPr>
        <w:t>освоение смыслового чтения; понимание смысла и значения элементарных понятий теории литературы: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слушающими);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смысла и основного содержания прочитанного, оценка информации, контроль за полнотой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правильной интерпретацией текста; различать жанры фольклорных произведений (малые </w:t>
      </w:r>
      <w:proofErr w:type="spellStart"/>
      <w:r>
        <w:rPr>
          <w:sz w:val="28"/>
        </w:rPr>
        <w:t>фольклорньте</w:t>
      </w:r>
      <w:proofErr w:type="spellEnd"/>
      <w:r>
        <w:rPr>
          <w:sz w:val="28"/>
        </w:rPr>
        <w:t xml:space="preserve"> жанры,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1"/>
          <w:sz w:val="28"/>
        </w:rPr>
        <w:t xml:space="preserve"> </w:t>
      </w:r>
      <w:r>
        <w:rPr>
          <w:sz w:val="28"/>
        </w:rPr>
        <w:t>мифы);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(порадовать,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поучить, использовать для игры), приводить примеры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 сказок, загадок, колыбельных песенки и др.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70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герои); сопоставлять названия произведения с его темой (о природе, об истории, о детях, о добре и зле и т.д.);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2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3"/>
          <w:sz w:val="28"/>
        </w:rPr>
        <w:t xml:space="preserve"> </w:t>
      </w:r>
      <w:r>
        <w:rPr>
          <w:sz w:val="28"/>
        </w:rPr>
        <w:t>(других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народов)</w:t>
      </w:r>
    </w:p>
    <w:p w:rsidR="000D1956" w:rsidRDefault="00957EC7">
      <w:pPr>
        <w:pStyle w:val="a3"/>
        <w:ind w:right="231"/>
        <w:jc w:val="both"/>
      </w:pPr>
      <w:r>
        <w:t>— стихотворение, рассказ, басня; анализировать прочитанное литературное произведение: определять тему, главную</w:t>
      </w:r>
      <w:r>
        <w:rPr>
          <w:spacing w:val="1"/>
        </w:rPr>
        <w:t xml:space="preserve"> </w:t>
      </w:r>
      <w:r>
        <w:t>мысль, последовательность действия, средства художественной выразительности; отвечать на вопросы по содержанию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олицетворения);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601"/>
        </w:tabs>
        <w:ind w:right="226" w:firstLine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вкуса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2"/>
          <w:sz w:val="28"/>
        </w:rPr>
        <w:t xml:space="preserve"> </w:t>
      </w:r>
      <w:r>
        <w:rPr>
          <w:sz w:val="28"/>
        </w:rPr>
        <w:t>(художественных,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научно-</w:t>
      </w:r>
    </w:p>
    <w:p w:rsidR="000D1956" w:rsidRDefault="000D1956">
      <w:pPr>
        <w:jc w:val="both"/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6"/>
        <w:jc w:val="both"/>
      </w:pPr>
      <w:r>
        <w:t>популярных,</w:t>
      </w:r>
      <w:r>
        <w:rPr>
          <w:spacing w:val="1"/>
        </w:rPr>
        <w:t xml:space="preserve"> </w:t>
      </w:r>
      <w:r>
        <w:t>справочных);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 ставить вопросы к тексту, составлять план для его пересказа, для написания изложений; проявлять</w:t>
      </w:r>
      <w:r>
        <w:rPr>
          <w:spacing w:val="1"/>
        </w:rPr>
        <w:t xml:space="preserve"> </w:t>
      </w:r>
      <w:r>
        <w:t>интерес к самостоятельному чтению, формулировать свои читательские ожидания, ориентируясь на имя автора, жанр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(продолжение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лица.</w:t>
      </w:r>
    </w:p>
    <w:p w:rsidR="000D1956" w:rsidRDefault="00957EC7">
      <w:pPr>
        <w:pStyle w:val="1"/>
        <w:spacing w:before="5"/>
        <w:ind w:right="9087"/>
      </w:pPr>
      <w:r>
        <w:t>6. СОДЕРЖАНИЕ УЧЕБНОГО ПРЕДМЕТА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0D1956" w:rsidRDefault="00957EC7">
      <w:pPr>
        <w:pStyle w:val="a3"/>
        <w:ind w:right="237"/>
        <w:jc w:val="both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 речи. Понимание на слух</w:t>
      </w:r>
      <w:r>
        <w:rPr>
          <w:spacing w:val="1"/>
        </w:rPr>
        <w:t xml:space="preserve"> </w:t>
      </w:r>
      <w:r>
        <w:t>информации, содержащейся в предложенном тексте, определение основной мысли текста, передача его содержания по</w:t>
      </w:r>
      <w:r>
        <w:rPr>
          <w:spacing w:val="1"/>
        </w:rPr>
        <w:t xml:space="preserve"> </w:t>
      </w:r>
      <w:r>
        <w:t>вопросам.</w:t>
      </w:r>
    </w:p>
    <w:p w:rsidR="000D1956" w:rsidRDefault="00957EC7">
      <w:pPr>
        <w:pStyle w:val="a3"/>
        <w:ind w:right="234"/>
        <w:jc w:val="both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0D1956" w:rsidRDefault="00957EC7">
      <w:pPr>
        <w:pStyle w:val="a3"/>
        <w:spacing w:line="322" w:lineRule="exact"/>
        <w:jc w:val="both"/>
      </w:pPr>
      <w:r>
        <w:rPr>
          <w:b/>
        </w:rPr>
        <w:t>Чтение.</w:t>
      </w:r>
      <w:r>
        <w:rPr>
          <w:b/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Выборочное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Нахождение</w:t>
      </w:r>
    </w:p>
    <w:p w:rsidR="000D1956" w:rsidRDefault="00957EC7">
      <w:pPr>
        <w:pStyle w:val="a3"/>
        <w:ind w:right="239" w:firstLine="69"/>
        <w:jc w:val="both"/>
      </w:pPr>
      <w:r>
        <w:t>информации, заданной в тексте в явном виде. Формулирование простых выводов на основе информации, содержащейся</w:t>
      </w:r>
      <w:r>
        <w:rPr>
          <w:spacing w:val="1"/>
        </w:rPr>
        <w:t xml:space="preserve"> </w:t>
      </w:r>
      <w:r>
        <w:t>в тексте. Интерпретация и обобщение 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структуры текста.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 аккуратным письмом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гигиенических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этому виду учебной</w:t>
      </w:r>
      <w:r>
        <w:rPr>
          <w:spacing w:val="1"/>
        </w:rPr>
        <w:t xml:space="preserve"> </w:t>
      </w:r>
      <w:r>
        <w:t>работы. Списывание, письмо под диктовку в соответствии с изученными правилами. Письменное изложение содержания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 по интересной детям тематике (на основе впечатлений, 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репродукций картин</w:t>
      </w:r>
      <w:r>
        <w:rPr>
          <w:spacing w:val="-4"/>
        </w:rPr>
        <w:t xml:space="preserve"> </w:t>
      </w:r>
      <w:r>
        <w:t>художников,</w:t>
      </w:r>
      <w:r>
        <w:rPr>
          <w:spacing w:val="-5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7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слов.</w:t>
      </w:r>
    </w:p>
    <w:p w:rsidR="000D1956" w:rsidRDefault="00957EC7">
      <w:pPr>
        <w:pStyle w:val="a3"/>
        <w:spacing w:line="321" w:lineRule="exact"/>
        <w:jc w:val="both"/>
      </w:pPr>
      <w:r>
        <w:t>Осознание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общения: 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общение?</w:t>
      </w:r>
    </w:p>
    <w:p w:rsidR="000D1956" w:rsidRDefault="00957EC7">
      <w:pPr>
        <w:pStyle w:val="a3"/>
        <w:ind w:right="228"/>
        <w:jc w:val="both"/>
      </w:pPr>
      <w:r>
        <w:t>Практическое овладение диалогической формой речи. Выражение собственного мнения, его аргументация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70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D1956" w:rsidRDefault="00957EC7">
      <w:pPr>
        <w:pStyle w:val="a3"/>
        <w:spacing w:before="2"/>
        <w:ind w:right="241"/>
        <w:jc w:val="both"/>
      </w:pPr>
      <w:r>
        <w:t>Овладение нормами речевого 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просьбой),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 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:rsidR="000D1956" w:rsidRDefault="00957EC7">
      <w:pPr>
        <w:pStyle w:val="a3"/>
        <w:ind w:right="240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определѐнную</w:t>
      </w:r>
      <w:proofErr w:type="spellEnd"/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разных типов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рассуждение).</w:t>
      </w:r>
    </w:p>
    <w:p w:rsidR="000D1956" w:rsidRDefault="00957EC7">
      <w:pPr>
        <w:pStyle w:val="a3"/>
        <w:spacing w:line="242" w:lineRule="auto"/>
        <w:ind w:right="9437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(абзацев).</w:t>
      </w:r>
    </w:p>
    <w:p w:rsidR="000D1956" w:rsidRDefault="00957EC7">
      <w:pPr>
        <w:pStyle w:val="a3"/>
      </w:pPr>
      <w:r>
        <w:t>Комплексная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структурой</w:t>
      </w:r>
      <w:r>
        <w:rPr>
          <w:spacing w:val="50"/>
        </w:rPr>
        <w:t xml:space="preserve"> </w:t>
      </w:r>
      <w:r>
        <w:t>текста:</w:t>
      </w:r>
      <w:r>
        <w:rPr>
          <w:spacing w:val="49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50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порядка</w:t>
      </w:r>
      <w:r>
        <w:rPr>
          <w:spacing w:val="48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частей</w:t>
      </w:r>
      <w:r>
        <w:rPr>
          <w:spacing w:val="50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(абзацев).</w:t>
      </w:r>
    </w:p>
    <w:p w:rsidR="000D1956" w:rsidRDefault="00957EC7">
      <w:pPr>
        <w:pStyle w:val="a3"/>
      </w:pPr>
      <w:r>
        <w:t>План</w:t>
      </w:r>
      <w:r>
        <w:rPr>
          <w:spacing w:val="52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планов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заданным</w:t>
      </w:r>
      <w:r>
        <w:rPr>
          <w:spacing w:val="50"/>
        </w:rPr>
        <w:t xml:space="preserve"> </w:t>
      </w:r>
      <w:r>
        <w:t>текстам.</w:t>
      </w:r>
      <w:r>
        <w:rPr>
          <w:spacing w:val="50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собственных</w:t>
      </w:r>
      <w:r>
        <w:rPr>
          <w:spacing w:val="52"/>
        </w:rPr>
        <w:t xml:space="preserve"> </w:t>
      </w:r>
      <w:r>
        <w:t>текстов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предложенным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proofErr w:type="gramStart"/>
      <w:r>
        <w:t>самосто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ятельно</w:t>
      </w:r>
      <w:proofErr w:type="spellEnd"/>
      <w:proofErr w:type="gramEnd"/>
      <w:r>
        <w:t xml:space="preserve"> составленным планам.</w:t>
      </w:r>
    </w:p>
    <w:p w:rsidR="000D1956" w:rsidRDefault="00957EC7">
      <w:pPr>
        <w:pStyle w:val="a3"/>
        <w:spacing w:line="321" w:lineRule="exact"/>
        <w:jc w:val="both"/>
      </w:pPr>
      <w:r>
        <w:t>Типы</w:t>
      </w:r>
      <w:r>
        <w:rPr>
          <w:spacing w:val="-3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особенности.</w:t>
      </w:r>
    </w:p>
    <w:p w:rsidR="000D1956" w:rsidRDefault="00957EC7">
      <w:pPr>
        <w:pStyle w:val="a3"/>
        <w:ind w:right="227"/>
        <w:jc w:val="both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 которых требует 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однозначных и многозначных словах, о прямом и переносном значении слова, о синонимах, антонимах, омонимах,</w:t>
      </w:r>
      <w:r>
        <w:rPr>
          <w:spacing w:val="1"/>
        </w:rPr>
        <w:t xml:space="preserve"> </w:t>
      </w:r>
      <w:r>
        <w:t xml:space="preserve">фразеологизмах. Наблюдение за их использованием в тексте. Работа с разными словарями. </w:t>
      </w: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).</w:t>
      </w:r>
      <w:r>
        <w:rPr>
          <w:b/>
          <w:spacing w:val="1"/>
        </w:rPr>
        <w:t xml:space="preserve"> </w:t>
      </w:r>
      <w:r>
        <w:t>Овладение понятием «родственные (однокоренные) слова». Различение однокоренных слов и различных форм одного и</w:t>
      </w:r>
      <w:r>
        <w:rPr>
          <w:spacing w:val="1"/>
        </w:rPr>
        <w:t xml:space="preserve"> </w:t>
      </w:r>
      <w:r>
        <w:t>того же слова. Различение од покоренных слов и синонимов, однокоренных слов и слов г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 суффикса (постфикса -</w:t>
      </w:r>
      <w:proofErr w:type="spellStart"/>
      <w:r>
        <w:t>ся</w:t>
      </w:r>
      <w:proofErr w:type="spellEnd"/>
      <w:r>
        <w:t>),</w:t>
      </w:r>
      <w:r>
        <w:rPr>
          <w:spacing w:val="1"/>
        </w:rPr>
        <w:t xml:space="preserve"> </w:t>
      </w:r>
      <w:r>
        <w:t>основы. Различение изменяемых и неизменяемых слов. Представление о значении суффиксов и приставок. Образование</w:t>
      </w:r>
      <w:r>
        <w:rPr>
          <w:spacing w:val="1"/>
        </w:rPr>
        <w:t xml:space="preserve"> </w:t>
      </w:r>
      <w:r>
        <w:t>однокоренных слов с помощью суффиксов и приставок. Сложные слова. Нахождение корня в однокоренных словах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корне.</w:t>
      </w:r>
      <w:r>
        <w:rPr>
          <w:spacing w:val="-1"/>
        </w:rPr>
        <w:t xml:space="preserve"> </w:t>
      </w:r>
      <w:r>
        <w:t>Разбор 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3"/>
        <w:jc w:val="both"/>
      </w:pPr>
      <w:r>
        <w:rPr>
          <w:b/>
        </w:rPr>
        <w:t>Умение слушать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): </w:t>
      </w:r>
      <w:r>
        <w:t>Восприятие на слух звучащей речи (высказывание собеседника, слушание 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 задавать вопросы по прослушанному учебному, научно-познавательному и художественному произведениям.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 наблюдать</w:t>
      </w:r>
      <w:r>
        <w:rPr>
          <w:spacing w:val="-2"/>
        </w:rPr>
        <w:t xml:space="preserve"> </w:t>
      </w:r>
      <w:r>
        <w:t>за выразительностью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1"/>
        </w:rPr>
        <w:t xml:space="preserve"> </w:t>
      </w:r>
      <w:r>
        <w:t>авторского стиля.</w:t>
      </w:r>
    </w:p>
    <w:p w:rsidR="000D1956" w:rsidRDefault="00957EC7">
      <w:pPr>
        <w:pStyle w:val="a3"/>
        <w:ind w:right="230"/>
        <w:jc w:val="both"/>
      </w:pPr>
      <w:r>
        <w:rPr>
          <w:b/>
        </w:rPr>
        <w:t xml:space="preserve">Чтение </w:t>
      </w:r>
      <w:proofErr w:type="spellStart"/>
      <w:r>
        <w:t>Чтение</w:t>
      </w:r>
      <w:proofErr w:type="spellEnd"/>
      <w:r>
        <w:t xml:space="preserve"> вслух. Ориентация на развитие речевой культуры учащихся формирование у них 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плавному,</w:t>
      </w:r>
      <w:r>
        <w:rPr>
          <w:spacing w:val="1"/>
        </w:rPr>
        <w:t xml:space="preserve"> </w:t>
      </w:r>
      <w:r>
        <w:t>осмысленному,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 орфоэпических и интонационных норм чтения. Чтение предложений с интонационным выделением 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подготовиться к выразительному чтению небольшого текста (выбрать тон и темп чтения, определить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</w:t>
      </w:r>
      <w:proofErr w:type="gramStart"/>
      <w:r>
        <w:t>).Развитие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-67"/>
        </w:rPr>
        <w:t xml:space="preserve"> </w:t>
      </w:r>
      <w:r>
        <w:t xml:space="preserve">Осознание смысла произведения при чтении про себя (доступных по </w:t>
      </w:r>
      <w:proofErr w:type="spellStart"/>
      <w:r>
        <w:t>объѐму</w:t>
      </w:r>
      <w:proofErr w:type="spellEnd"/>
      <w:r>
        <w:t xml:space="preserve"> и жанру произведений). Определение вида</w:t>
      </w:r>
      <w:r>
        <w:rPr>
          <w:spacing w:val="1"/>
        </w:rPr>
        <w:t xml:space="preserve"> </w:t>
      </w:r>
      <w:r>
        <w:t xml:space="preserve">чтения (изучающее, ознакомительное, выборочное), умение находить в тексте необходимую информацию, понимание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особенностей.</w:t>
      </w:r>
    </w:p>
    <w:p w:rsidR="000D1956" w:rsidRDefault="00957EC7">
      <w:pPr>
        <w:pStyle w:val="a3"/>
        <w:ind w:right="228"/>
        <w:jc w:val="both"/>
      </w:pPr>
      <w:r>
        <w:rPr>
          <w:b/>
        </w:rPr>
        <w:t xml:space="preserve">Работа с разными видами текста </w:t>
      </w:r>
      <w:r>
        <w:t>Общее представление о разных видах текста: художественном, учебном, научно-</w:t>
      </w:r>
      <w:r>
        <w:rPr>
          <w:spacing w:val="1"/>
        </w:rPr>
        <w:t xml:space="preserve"> </w:t>
      </w:r>
      <w:r>
        <w:t>популярном — и их сравнение. Определение целей создания этих видов текста. Умение ориентироваться в нравственном</w:t>
      </w:r>
      <w:r>
        <w:rPr>
          <w:spacing w:val="-67"/>
        </w:rPr>
        <w:t xml:space="preserve"> </w:t>
      </w:r>
      <w:r>
        <w:t>содержании художественных произведении, осознавать сущность поведения героев.</w:t>
      </w:r>
      <w:r>
        <w:rPr>
          <w:spacing w:val="1"/>
        </w:rPr>
        <w:t xml:space="preserve"> </w:t>
      </w:r>
      <w:r>
        <w:t>Практическое освоение 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Самостоятельное определение темы и главной мысли произведения по вопросам и самостоятельное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информации.Участие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 умение отвечать на вопросы, выступать по теме, слушать выступления товарищей, дополнять ответы по</w:t>
      </w:r>
      <w:r>
        <w:rPr>
          <w:spacing w:val="1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используя текст.</w:t>
      </w:r>
      <w:r>
        <w:rPr>
          <w:spacing w:val="-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иллюстративно-изобразительных материалов.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 xml:space="preserve">Библиографическая культура </w:t>
      </w:r>
      <w:r>
        <w:t>Книга как особый вид искусства. Книга как источник необходимых знаний.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составить аннотацию. Виды информации в книге: научная, художественная с опорой на внешние показатели книги,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29"/>
        </w:rPr>
        <w:t xml:space="preserve"> </w:t>
      </w:r>
      <w:r>
        <w:t>материал.</w:t>
      </w:r>
      <w:r>
        <w:rPr>
          <w:spacing w:val="29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книг</w:t>
      </w:r>
      <w:r>
        <w:rPr>
          <w:spacing w:val="28"/>
        </w:rPr>
        <w:t xml:space="preserve"> </w:t>
      </w:r>
      <w:r>
        <w:t>(изданий):</w:t>
      </w:r>
      <w:r>
        <w:rPr>
          <w:spacing w:val="29"/>
        </w:rPr>
        <w:t xml:space="preserve"> </w:t>
      </w:r>
      <w:r>
        <w:t>книга-произведение,</w:t>
      </w:r>
      <w:r>
        <w:rPr>
          <w:spacing w:val="29"/>
        </w:rPr>
        <w:t xml:space="preserve"> </w:t>
      </w:r>
      <w:r>
        <w:t>книга-сборник,</w:t>
      </w:r>
      <w:r>
        <w:rPr>
          <w:spacing w:val="26"/>
        </w:rPr>
        <w:t xml:space="preserve"> </w:t>
      </w:r>
      <w:r>
        <w:t>собрание</w:t>
      </w:r>
      <w:r>
        <w:rPr>
          <w:spacing w:val="30"/>
        </w:rPr>
        <w:t xml:space="preserve"> </w:t>
      </w:r>
      <w:r>
        <w:t>сочинений,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t>периодическая печать, справочные издания (справочники, словари, энциклопедии). Самостоятельный выбор книг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каталога.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словарями и другой</w:t>
      </w:r>
      <w:r>
        <w:rPr>
          <w:spacing w:val="-1"/>
        </w:rPr>
        <w:t xml:space="preserve"> </w:t>
      </w:r>
      <w:r>
        <w:t>справочной литературой.</w:t>
      </w:r>
    </w:p>
    <w:p w:rsidR="000D1956" w:rsidRDefault="00957EC7">
      <w:pPr>
        <w:pStyle w:val="a3"/>
        <w:ind w:right="229"/>
        <w:jc w:val="both"/>
      </w:pPr>
      <w:r>
        <w:rPr>
          <w:b/>
        </w:rPr>
        <w:t xml:space="preserve">Работа с текстом художественного произведения </w:t>
      </w:r>
      <w:r>
        <w:t>Определение особенностей художественного текста: своеобразие</w:t>
      </w:r>
      <w:r>
        <w:rPr>
          <w:spacing w:val="1"/>
        </w:rPr>
        <w:t xml:space="preserve"> </w:t>
      </w:r>
      <w:r>
        <w:t>выразительных средств языка (с помощью учителя). Понимание заглавия произведения, его адекватное соотношение с</w:t>
      </w:r>
      <w:r>
        <w:rPr>
          <w:spacing w:val="1"/>
        </w:rPr>
        <w:t xml:space="preserve"> </w:t>
      </w:r>
      <w:r>
        <w:t>содержанием. Понимание нравственно-эстетического содержания прочитанного произведения, осознание мотивации</w:t>
      </w:r>
      <w:r>
        <w:rPr>
          <w:spacing w:val="1"/>
        </w:rPr>
        <w:t xml:space="preserve"> </w:t>
      </w:r>
      <w:r>
        <w:t>поведения героев, анализ поступков героев с точки зрения норм морали. Осознание понятия «Родина», представления о</w:t>
      </w:r>
      <w:r>
        <w:rPr>
          <w:spacing w:val="1"/>
        </w:rPr>
        <w:t xml:space="preserve"> </w:t>
      </w:r>
      <w:r>
        <w:t>проявлении любви к Родине в литературе разных народов (на примере народов России). Схожесть тем и героев в</w:t>
      </w:r>
      <w:r>
        <w:rPr>
          <w:spacing w:val="1"/>
        </w:rPr>
        <w:t xml:space="preserve"> </w:t>
      </w:r>
      <w:r>
        <w:t>фольклоре разных народов. Самостоятельное воспроизведение текста с использованием выразительных средств 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 в тексте слов и выражений, характеризующих героя и события. Анализ (с помощью учителя) поступка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произведения: портрет, характер, выраженные через поступки и речь.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 выборочный и краткий (передача основных мыслей). Подробный пересказ текста (деление текста на части,</w:t>
      </w:r>
      <w:r>
        <w:rPr>
          <w:spacing w:val="1"/>
        </w:rPr>
        <w:t xml:space="preserve"> </w:t>
      </w:r>
      <w:r>
        <w:t xml:space="preserve">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 из текста, в виде вопросов, в виде самостоятельно сформулированных высказываний) и на его основе</w:t>
      </w:r>
      <w:r>
        <w:rPr>
          <w:spacing w:val="1"/>
        </w:rPr>
        <w:t xml:space="preserve"> </w:t>
      </w:r>
      <w:r>
        <w:t>подробный пересказ всего текста. 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(выбор слов, выражений в тексте, позволяющих составить рассказ о герое), описание места действия</w:t>
      </w:r>
      <w:r>
        <w:rPr>
          <w:spacing w:val="-67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 эпизодов из разных произведений по общности ситуаций, эмоциональной окраске, характеру поступков</w:t>
      </w:r>
      <w:r>
        <w:rPr>
          <w:spacing w:val="1"/>
        </w:rPr>
        <w:t xml:space="preserve"> </w:t>
      </w:r>
      <w:r>
        <w:t>героев. Развитие наблюдательности при чтении поэтических текстов. Развитие умения предвосхищать (предвидеть) ход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последовательности событий.</w:t>
      </w:r>
    </w:p>
    <w:p w:rsidR="000D1956" w:rsidRDefault="00957EC7">
      <w:pPr>
        <w:pStyle w:val="a3"/>
        <w:spacing w:before="1"/>
        <w:ind w:right="226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научно-популярным,</w:t>
      </w:r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51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простейшими</w:t>
      </w:r>
      <w:r>
        <w:rPr>
          <w:spacing w:val="50"/>
        </w:rPr>
        <w:t xml:space="preserve"> </w:t>
      </w:r>
      <w:proofErr w:type="spellStart"/>
      <w:r>
        <w:t>приѐмами</w:t>
      </w:r>
      <w:proofErr w:type="spellEnd"/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текста:</w:t>
      </w:r>
      <w:r>
        <w:rPr>
          <w:spacing w:val="52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причинно-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3"/>
        <w:jc w:val="both"/>
      </w:pPr>
      <w:r>
        <w:t xml:space="preserve">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</w:t>
      </w:r>
      <w:r>
        <w:rPr>
          <w:spacing w:val="1"/>
        </w:rPr>
        <w:t xml:space="preserve"> </w:t>
      </w:r>
      <w:r>
        <w:t>или опорные слова. Построение алгоритма деятельности по воспроизведению текста. Воспроизведение текста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справочным</w:t>
      </w:r>
      <w:r>
        <w:rPr>
          <w:spacing w:val="-2"/>
        </w:rPr>
        <w:t xml:space="preserve"> </w:t>
      </w:r>
      <w:r>
        <w:t>материалом.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>Умение</w:t>
      </w:r>
      <w:r>
        <w:rPr>
          <w:b/>
          <w:spacing w:val="1"/>
        </w:rPr>
        <w:t xml:space="preserve"> </w:t>
      </w:r>
      <w:r>
        <w:rPr>
          <w:b/>
        </w:rPr>
        <w:t>говорить</w:t>
      </w:r>
      <w:r>
        <w:rPr>
          <w:b/>
          <w:spacing w:val="1"/>
        </w:rPr>
        <w:t xml:space="preserve"> </w:t>
      </w:r>
      <w:r>
        <w:rPr>
          <w:b/>
        </w:rPr>
        <w:t>(культура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общения)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внимательно</w:t>
      </w:r>
      <w:r>
        <w:rPr>
          <w:spacing w:val="-67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(художественному,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 или</w:t>
      </w:r>
      <w:r>
        <w:rPr>
          <w:spacing w:val="1"/>
        </w:rPr>
        <w:t xml:space="preserve"> </w:t>
      </w:r>
      <w:r>
        <w:t>личный опыт.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 в процессе общения. Знакомство с особенностями национального этикета на основе 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1"/>
        </w:rPr>
        <w:t xml:space="preserve"> </w:t>
      </w:r>
      <w:r>
        <w:t>целенаправленное пополнение активного словарного запаса. Работа со словарями. Умение построить монологическое</w:t>
      </w:r>
      <w:r>
        <w:rPr>
          <w:spacing w:val="1"/>
        </w:rPr>
        <w:t xml:space="preserve"> </w:t>
      </w:r>
      <w:r>
        <w:t xml:space="preserve">речевое высказывание небольшого </w:t>
      </w:r>
      <w:proofErr w:type="spellStart"/>
      <w:r>
        <w:t>объѐма</w:t>
      </w:r>
      <w:proofErr w:type="spellEnd"/>
      <w:r>
        <w:t xml:space="preserve"> с опорой на авторский текст, по предложенной теме или в форме ответа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содержательности.</w:t>
      </w:r>
      <w:r>
        <w:rPr>
          <w:spacing w:val="-67"/>
        </w:rPr>
        <w:t xml:space="preserve"> </w:t>
      </w:r>
      <w:r>
        <w:t xml:space="preserve">Отражение основной мысли текста в высказывании. Передача содержания прочитанного или прослушанного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 научно-популярного, учебного и художественного текстов. Передача впечатлений (из повседневной 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-2"/>
        </w:rPr>
        <w:t xml:space="preserve"> </w:t>
      </w:r>
      <w:r>
        <w:t>антонимы, сравнения)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 высказывания.</w:t>
      </w:r>
    </w:p>
    <w:p w:rsidR="000D1956" w:rsidRDefault="00957EC7">
      <w:pPr>
        <w:pStyle w:val="a3"/>
        <w:spacing w:before="1"/>
        <w:ind w:right="234"/>
        <w:jc w:val="both"/>
      </w:pPr>
      <w:r>
        <w:t>Устное сочинение как продолжение прочитанного произведения, отдельных его сюжетных линий, короткий рассказ по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0D1956" w:rsidRDefault="00957EC7">
      <w:pPr>
        <w:pStyle w:val="1"/>
        <w:spacing w:before="5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родной</w:t>
      </w:r>
      <w:r>
        <w:rPr>
          <w:spacing w:val="-6"/>
        </w:rPr>
        <w:t xml:space="preserve"> </w:t>
      </w:r>
      <w:r>
        <w:t>литературе</w:t>
      </w:r>
    </w:p>
    <w:p w:rsidR="000D1956" w:rsidRDefault="00957EC7">
      <w:pPr>
        <w:spacing w:before="2" w:line="321" w:lineRule="exact"/>
        <w:ind w:left="212"/>
        <w:rPr>
          <w:b/>
          <w:i/>
          <w:sz w:val="28"/>
        </w:rPr>
      </w:pPr>
      <w:r>
        <w:rPr>
          <w:b/>
          <w:i/>
          <w:sz w:val="28"/>
        </w:rPr>
        <w:t>2класс</w:t>
      </w:r>
    </w:p>
    <w:p w:rsidR="000D1956" w:rsidRDefault="00957EC7">
      <w:pPr>
        <w:pStyle w:val="1"/>
        <w:spacing w:line="318" w:lineRule="exact"/>
        <w:jc w:val="left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</w:p>
    <w:p w:rsidR="000D1956" w:rsidRDefault="00957EC7">
      <w:pPr>
        <w:pStyle w:val="a3"/>
        <w:spacing w:line="242" w:lineRule="auto"/>
        <w:ind w:right="29"/>
      </w:pPr>
      <w:r>
        <w:t>иметь</w:t>
      </w:r>
      <w:r>
        <w:rPr>
          <w:spacing w:val="-2"/>
        </w:rPr>
        <w:t xml:space="preserve"> </w:t>
      </w:r>
      <w:r>
        <w:t>представление: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 особенностях</w:t>
      </w:r>
      <w:r>
        <w:rPr>
          <w:spacing w:val="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об отличиях</w:t>
      </w:r>
      <w:r>
        <w:rPr>
          <w:spacing w:val="3"/>
        </w:rPr>
        <w:t xml:space="preserve"> </w:t>
      </w:r>
      <w:r>
        <w:t>сказки и</w:t>
      </w:r>
      <w:r>
        <w:rPr>
          <w:spacing w:val="1"/>
        </w:rPr>
        <w:t xml:space="preserve"> </w:t>
      </w:r>
      <w:r>
        <w:t>рассказа;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как об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взгляде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 существовании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(литературы,</w:t>
      </w:r>
      <w:r>
        <w:rPr>
          <w:spacing w:val="-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музыки);</w:t>
      </w:r>
    </w:p>
    <w:p w:rsidR="000D1956" w:rsidRDefault="00957EC7">
      <w:pPr>
        <w:pStyle w:val="a3"/>
        <w:spacing w:line="317" w:lineRule="exact"/>
      </w:pPr>
      <w:r>
        <w:t>знать:</w:t>
      </w:r>
      <w:r>
        <w:rPr>
          <w:spacing w:val="3"/>
        </w:rPr>
        <w:t xml:space="preserve"> </w:t>
      </w:r>
      <w:r>
        <w:t>- наизусть</w:t>
      </w:r>
      <w:r>
        <w:rPr>
          <w:spacing w:val="1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стихотворений разных</w:t>
      </w:r>
      <w:r>
        <w:rPr>
          <w:spacing w:val="2"/>
        </w:rPr>
        <w:t xml:space="preserve"> </w:t>
      </w:r>
      <w:r>
        <w:t>авторов;</w:t>
      </w:r>
      <w:r>
        <w:rPr>
          <w:spacing w:val="7"/>
        </w:rPr>
        <w:t xml:space="preserve"> </w:t>
      </w:r>
      <w:r>
        <w:t>- имена</w:t>
      </w:r>
      <w:r>
        <w:rPr>
          <w:spacing w:val="3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классиков</w:t>
      </w:r>
      <w:r>
        <w:rPr>
          <w:spacing w:val="-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литературы;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2-</w:t>
      </w:r>
    </w:p>
    <w:p w:rsidR="000D1956" w:rsidRDefault="00957EC7">
      <w:pPr>
        <w:pStyle w:val="a3"/>
      </w:pPr>
      <w:r>
        <w:t>3</w:t>
      </w:r>
      <w:r>
        <w:rPr>
          <w:spacing w:val="2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(поэтов);</w:t>
      </w:r>
      <w:r>
        <w:rPr>
          <w:spacing w:val="69"/>
        </w:rPr>
        <w:t xml:space="preserve"> </w:t>
      </w:r>
      <w:r>
        <w:t>название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названия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 любимого</w:t>
      </w:r>
      <w:r>
        <w:rPr>
          <w:spacing w:val="1"/>
        </w:rPr>
        <w:t xml:space="preserve"> </w:t>
      </w:r>
      <w:r>
        <w:t>автора;</w:t>
      </w:r>
    </w:p>
    <w:p w:rsidR="000D1956" w:rsidRDefault="000D1956">
      <w:p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t>уметь: - читать целыми словами вслух и про себя; темп чтения 50-60 слов в минуту;</w:t>
      </w:r>
      <w:r>
        <w:rPr>
          <w:spacing w:val="70"/>
        </w:rPr>
        <w:t xml:space="preserve"> </w:t>
      </w:r>
      <w:r>
        <w:t>- оценивать и характеризовать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(сравнение, олицетворение); - устно выражать свое отношение к содержанию прочитанного (устное высказывание по</w:t>
      </w:r>
      <w:r>
        <w:rPr>
          <w:spacing w:val="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проблем)</w:t>
      </w:r>
    </w:p>
    <w:p w:rsidR="000D1956" w:rsidRDefault="00957EC7">
      <w:pPr>
        <w:pStyle w:val="1"/>
        <w:spacing w:before="3"/>
        <w:ind w:left="5958" w:right="5977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41"/>
        <w:gridCol w:w="4930"/>
      </w:tblGrid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наша Родина»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D1956">
        <w:trPr>
          <w:trHeight w:val="323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«Фольклор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братьях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меньших»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«Времена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3"/>
        </w:trPr>
        <w:tc>
          <w:tcPr>
            <w:tcW w:w="816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9"/>
        <w:ind w:left="0"/>
        <w:rPr>
          <w:b/>
          <w:sz w:val="27"/>
        </w:rPr>
      </w:pPr>
    </w:p>
    <w:p w:rsidR="000D1956" w:rsidRDefault="00957EC7">
      <w:pPr>
        <w:spacing w:before="89"/>
        <w:ind w:left="1442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0D1956" w:rsidRDefault="000D195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98"/>
        <w:gridCol w:w="2385"/>
        <w:gridCol w:w="2381"/>
        <w:gridCol w:w="2384"/>
        <w:gridCol w:w="2427"/>
      </w:tblGrid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81" w:type="dxa"/>
          </w:tcPr>
          <w:p w:rsidR="000D1956" w:rsidRDefault="00957EC7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</w:p>
        </w:tc>
        <w:tc>
          <w:tcPr>
            <w:tcW w:w="2384" w:type="dxa"/>
          </w:tcPr>
          <w:p w:rsidR="000D1956" w:rsidRDefault="00957EC7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факт</w:t>
            </w:r>
          </w:p>
        </w:tc>
        <w:tc>
          <w:tcPr>
            <w:tcW w:w="2427" w:type="dxa"/>
          </w:tcPr>
          <w:p w:rsidR="000D1956" w:rsidRDefault="00957EC7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13775" w:type="dxa"/>
            <w:gridSpan w:val="5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наша Родина» 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0D1956">
        <w:trPr>
          <w:trHeight w:val="64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зовѐм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«Фольклор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народа» 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обряды.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5"/>
        </w:trPr>
        <w:tc>
          <w:tcPr>
            <w:tcW w:w="1013" w:type="dxa"/>
          </w:tcPr>
          <w:p w:rsidR="000D1956" w:rsidRDefault="00957EC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мудрости»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</w:tbl>
    <w:p w:rsidR="000D1956" w:rsidRDefault="000D1956">
      <w:pPr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98"/>
        <w:gridCol w:w="2385"/>
        <w:gridCol w:w="2381"/>
        <w:gridCol w:w="2384"/>
        <w:gridCol w:w="2427"/>
      </w:tblGrid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645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D1956" w:rsidRDefault="00957EC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«Фольклор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1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 «О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братьях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наших меньших»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Пушок.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Чужое яичко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Топик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Катя.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Бедняга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крот.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1286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ind w:left="107" w:right="1032"/>
              <w:rPr>
                <w:sz w:val="28"/>
              </w:rPr>
            </w:pP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Рябчонок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 цикла «Про Томку»)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библиотеки.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 «Времена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года» (5 часов)</w:t>
            </w: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В.Бианки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холодам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готовятся.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Г.Х.Андерсен.Снеговик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А.Блок.Весенний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дождь./</w:t>
            </w:r>
            <w:proofErr w:type="gramEnd"/>
            <w:r>
              <w:rPr>
                <w:sz w:val="28"/>
              </w:rPr>
              <w:t>Загадки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весну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Соколов-Микитов.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Бурундук.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966"/>
        </w:trPr>
        <w:tc>
          <w:tcPr>
            <w:tcW w:w="1013" w:type="dxa"/>
          </w:tcPr>
          <w:p w:rsidR="000D1956" w:rsidRDefault="00957EC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ind w:left="107" w:right="851"/>
              <w:rPr>
                <w:sz w:val="28"/>
              </w:rPr>
            </w:pPr>
            <w:r>
              <w:rPr>
                <w:sz w:val="28"/>
              </w:rPr>
              <w:t>Опрос по пройденным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Когда?»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4198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</w:tbl>
    <w:p w:rsidR="00957EC7" w:rsidRDefault="00957EC7"/>
    <w:sectPr w:rsidR="00957EC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209"/>
    <w:multiLevelType w:val="hybridMultilevel"/>
    <w:tmpl w:val="4822BA24"/>
    <w:lvl w:ilvl="0" w:tplc="8A0A114E">
      <w:start w:val="1"/>
      <w:numFmt w:val="decimal"/>
      <w:lvlText w:val="%1)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AA5BC">
      <w:numFmt w:val="bullet"/>
      <w:lvlText w:val="•"/>
      <w:lvlJc w:val="left"/>
      <w:pPr>
        <w:ind w:left="1699" w:hanging="319"/>
      </w:pPr>
      <w:rPr>
        <w:rFonts w:hint="default"/>
        <w:lang w:val="ru-RU" w:eastAsia="en-US" w:bidi="ar-SA"/>
      </w:rPr>
    </w:lvl>
    <w:lvl w:ilvl="2" w:tplc="BD6A1964">
      <w:numFmt w:val="bullet"/>
      <w:lvlText w:val="•"/>
      <w:lvlJc w:val="left"/>
      <w:pPr>
        <w:ind w:left="3179" w:hanging="319"/>
      </w:pPr>
      <w:rPr>
        <w:rFonts w:hint="default"/>
        <w:lang w:val="ru-RU" w:eastAsia="en-US" w:bidi="ar-SA"/>
      </w:rPr>
    </w:lvl>
    <w:lvl w:ilvl="3" w:tplc="5B202E5E">
      <w:numFmt w:val="bullet"/>
      <w:lvlText w:val="•"/>
      <w:lvlJc w:val="left"/>
      <w:pPr>
        <w:ind w:left="4659" w:hanging="319"/>
      </w:pPr>
      <w:rPr>
        <w:rFonts w:hint="default"/>
        <w:lang w:val="ru-RU" w:eastAsia="en-US" w:bidi="ar-SA"/>
      </w:rPr>
    </w:lvl>
    <w:lvl w:ilvl="4" w:tplc="427291A6">
      <w:numFmt w:val="bullet"/>
      <w:lvlText w:val="•"/>
      <w:lvlJc w:val="left"/>
      <w:pPr>
        <w:ind w:left="6139" w:hanging="319"/>
      </w:pPr>
      <w:rPr>
        <w:rFonts w:hint="default"/>
        <w:lang w:val="ru-RU" w:eastAsia="en-US" w:bidi="ar-SA"/>
      </w:rPr>
    </w:lvl>
    <w:lvl w:ilvl="5" w:tplc="24F65508">
      <w:numFmt w:val="bullet"/>
      <w:lvlText w:val="•"/>
      <w:lvlJc w:val="left"/>
      <w:pPr>
        <w:ind w:left="7619" w:hanging="319"/>
      </w:pPr>
      <w:rPr>
        <w:rFonts w:hint="default"/>
        <w:lang w:val="ru-RU" w:eastAsia="en-US" w:bidi="ar-SA"/>
      </w:rPr>
    </w:lvl>
    <w:lvl w:ilvl="6" w:tplc="806C3C56">
      <w:numFmt w:val="bullet"/>
      <w:lvlText w:val="•"/>
      <w:lvlJc w:val="left"/>
      <w:pPr>
        <w:ind w:left="9099" w:hanging="319"/>
      </w:pPr>
      <w:rPr>
        <w:rFonts w:hint="default"/>
        <w:lang w:val="ru-RU" w:eastAsia="en-US" w:bidi="ar-SA"/>
      </w:rPr>
    </w:lvl>
    <w:lvl w:ilvl="7" w:tplc="09A8D716">
      <w:numFmt w:val="bullet"/>
      <w:lvlText w:val="•"/>
      <w:lvlJc w:val="left"/>
      <w:pPr>
        <w:ind w:left="10578" w:hanging="319"/>
      </w:pPr>
      <w:rPr>
        <w:rFonts w:hint="default"/>
        <w:lang w:val="ru-RU" w:eastAsia="en-US" w:bidi="ar-SA"/>
      </w:rPr>
    </w:lvl>
    <w:lvl w:ilvl="8" w:tplc="FD648BCA">
      <w:numFmt w:val="bullet"/>
      <w:lvlText w:val="•"/>
      <w:lvlJc w:val="left"/>
      <w:pPr>
        <w:ind w:left="12058" w:hanging="319"/>
      </w:pPr>
      <w:rPr>
        <w:rFonts w:hint="default"/>
        <w:lang w:val="ru-RU" w:eastAsia="en-US" w:bidi="ar-SA"/>
      </w:rPr>
    </w:lvl>
  </w:abstractNum>
  <w:abstractNum w:abstractNumId="1">
    <w:nsid w:val="24A4602A"/>
    <w:multiLevelType w:val="hybridMultilevel"/>
    <w:tmpl w:val="02525D84"/>
    <w:lvl w:ilvl="0" w:tplc="2DEE4D82">
      <w:start w:val="1"/>
      <w:numFmt w:val="decimal"/>
      <w:lvlText w:val="%1.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4A4AE">
      <w:numFmt w:val="bullet"/>
      <w:lvlText w:val="•"/>
      <w:lvlJc w:val="left"/>
      <w:pPr>
        <w:ind w:left="1699" w:hanging="293"/>
      </w:pPr>
      <w:rPr>
        <w:rFonts w:hint="default"/>
        <w:lang w:val="ru-RU" w:eastAsia="en-US" w:bidi="ar-SA"/>
      </w:rPr>
    </w:lvl>
    <w:lvl w:ilvl="2" w:tplc="12905EDE">
      <w:numFmt w:val="bullet"/>
      <w:lvlText w:val="•"/>
      <w:lvlJc w:val="left"/>
      <w:pPr>
        <w:ind w:left="3179" w:hanging="293"/>
      </w:pPr>
      <w:rPr>
        <w:rFonts w:hint="default"/>
        <w:lang w:val="ru-RU" w:eastAsia="en-US" w:bidi="ar-SA"/>
      </w:rPr>
    </w:lvl>
    <w:lvl w:ilvl="3" w:tplc="D034D712">
      <w:numFmt w:val="bullet"/>
      <w:lvlText w:val="•"/>
      <w:lvlJc w:val="left"/>
      <w:pPr>
        <w:ind w:left="4659" w:hanging="293"/>
      </w:pPr>
      <w:rPr>
        <w:rFonts w:hint="default"/>
        <w:lang w:val="ru-RU" w:eastAsia="en-US" w:bidi="ar-SA"/>
      </w:rPr>
    </w:lvl>
    <w:lvl w:ilvl="4" w:tplc="8744BC82">
      <w:numFmt w:val="bullet"/>
      <w:lvlText w:val="•"/>
      <w:lvlJc w:val="left"/>
      <w:pPr>
        <w:ind w:left="6139" w:hanging="293"/>
      </w:pPr>
      <w:rPr>
        <w:rFonts w:hint="default"/>
        <w:lang w:val="ru-RU" w:eastAsia="en-US" w:bidi="ar-SA"/>
      </w:rPr>
    </w:lvl>
    <w:lvl w:ilvl="5" w:tplc="6F8A89CE">
      <w:numFmt w:val="bullet"/>
      <w:lvlText w:val="•"/>
      <w:lvlJc w:val="left"/>
      <w:pPr>
        <w:ind w:left="7619" w:hanging="293"/>
      </w:pPr>
      <w:rPr>
        <w:rFonts w:hint="default"/>
        <w:lang w:val="ru-RU" w:eastAsia="en-US" w:bidi="ar-SA"/>
      </w:rPr>
    </w:lvl>
    <w:lvl w:ilvl="6" w:tplc="2ADC9638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  <w:lvl w:ilvl="7" w:tplc="79CE32B8">
      <w:numFmt w:val="bullet"/>
      <w:lvlText w:val="•"/>
      <w:lvlJc w:val="left"/>
      <w:pPr>
        <w:ind w:left="10578" w:hanging="293"/>
      </w:pPr>
      <w:rPr>
        <w:rFonts w:hint="default"/>
        <w:lang w:val="ru-RU" w:eastAsia="en-US" w:bidi="ar-SA"/>
      </w:rPr>
    </w:lvl>
    <w:lvl w:ilvl="8" w:tplc="16C26252">
      <w:numFmt w:val="bullet"/>
      <w:lvlText w:val="•"/>
      <w:lvlJc w:val="left"/>
      <w:pPr>
        <w:ind w:left="12058" w:hanging="293"/>
      </w:pPr>
      <w:rPr>
        <w:rFonts w:hint="default"/>
        <w:lang w:val="ru-RU" w:eastAsia="en-US" w:bidi="ar-SA"/>
      </w:rPr>
    </w:lvl>
  </w:abstractNum>
  <w:abstractNum w:abstractNumId="2">
    <w:nsid w:val="25962201"/>
    <w:multiLevelType w:val="hybridMultilevel"/>
    <w:tmpl w:val="8C8C381C"/>
    <w:lvl w:ilvl="0" w:tplc="FB765F7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C8B52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2" w:tplc="5DDC1A1E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3" w:tplc="43B62D0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ACB8B18C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5" w:tplc="E4F2A32E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6" w:tplc="CE9A8816">
      <w:numFmt w:val="bullet"/>
      <w:lvlText w:val="•"/>
      <w:lvlJc w:val="left"/>
      <w:pPr>
        <w:ind w:left="9211" w:hanging="281"/>
      </w:pPr>
      <w:rPr>
        <w:rFonts w:hint="default"/>
        <w:lang w:val="ru-RU" w:eastAsia="en-US" w:bidi="ar-SA"/>
      </w:rPr>
    </w:lvl>
    <w:lvl w:ilvl="7" w:tplc="59441496">
      <w:numFmt w:val="bullet"/>
      <w:lvlText w:val="•"/>
      <w:lvlJc w:val="left"/>
      <w:pPr>
        <w:ind w:left="10662" w:hanging="281"/>
      </w:pPr>
      <w:rPr>
        <w:rFonts w:hint="default"/>
        <w:lang w:val="ru-RU" w:eastAsia="en-US" w:bidi="ar-SA"/>
      </w:rPr>
    </w:lvl>
    <w:lvl w:ilvl="8" w:tplc="3DA67004">
      <w:numFmt w:val="bullet"/>
      <w:lvlText w:val="•"/>
      <w:lvlJc w:val="left"/>
      <w:pPr>
        <w:ind w:left="12114" w:hanging="281"/>
      </w:pPr>
      <w:rPr>
        <w:rFonts w:hint="default"/>
        <w:lang w:val="ru-RU" w:eastAsia="en-US" w:bidi="ar-SA"/>
      </w:rPr>
    </w:lvl>
  </w:abstractNum>
  <w:abstractNum w:abstractNumId="3">
    <w:nsid w:val="2F8377D9"/>
    <w:multiLevelType w:val="hybridMultilevel"/>
    <w:tmpl w:val="09DEFD34"/>
    <w:lvl w:ilvl="0" w:tplc="4B186DA8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A4F2">
      <w:numFmt w:val="bullet"/>
      <w:lvlText w:val="•"/>
      <w:lvlJc w:val="left"/>
      <w:pPr>
        <w:ind w:left="1843" w:hanging="164"/>
      </w:pPr>
      <w:rPr>
        <w:rFonts w:hint="default"/>
        <w:lang w:val="ru-RU" w:eastAsia="en-US" w:bidi="ar-SA"/>
      </w:rPr>
    </w:lvl>
    <w:lvl w:ilvl="2" w:tplc="5096237E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3" w:tplc="F998FAA4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4" w:tplc="2FA65AAC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5" w:tplc="F3E64EF6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6" w:tplc="8A241170">
      <w:numFmt w:val="bullet"/>
      <w:lvlText w:val="•"/>
      <w:lvlJc w:val="left"/>
      <w:pPr>
        <w:ind w:left="9163" w:hanging="164"/>
      </w:pPr>
      <w:rPr>
        <w:rFonts w:hint="default"/>
        <w:lang w:val="ru-RU" w:eastAsia="en-US" w:bidi="ar-SA"/>
      </w:rPr>
    </w:lvl>
    <w:lvl w:ilvl="7" w:tplc="33D8510C">
      <w:numFmt w:val="bullet"/>
      <w:lvlText w:val="•"/>
      <w:lvlJc w:val="left"/>
      <w:pPr>
        <w:ind w:left="10626" w:hanging="164"/>
      </w:pPr>
      <w:rPr>
        <w:rFonts w:hint="default"/>
        <w:lang w:val="ru-RU" w:eastAsia="en-US" w:bidi="ar-SA"/>
      </w:rPr>
    </w:lvl>
    <w:lvl w:ilvl="8" w:tplc="C8585EA6">
      <w:numFmt w:val="bullet"/>
      <w:lvlText w:val="•"/>
      <w:lvlJc w:val="left"/>
      <w:pPr>
        <w:ind w:left="12090" w:hanging="164"/>
      </w:pPr>
      <w:rPr>
        <w:rFonts w:hint="default"/>
        <w:lang w:val="ru-RU" w:eastAsia="en-US" w:bidi="ar-SA"/>
      </w:rPr>
    </w:lvl>
  </w:abstractNum>
  <w:abstractNum w:abstractNumId="4">
    <w:nsid w:val="30B71F24"/>
    <w:multiLevelType w:val="hybridMultilevel"/>
    <w:tmpl w:val="CA90A7D4"/>
    <w:lvl w:ilvl="0" w:tplc="DC8A53D8">
      <w:start w:val="1"/>
      <w:numFmt w:val="decimal"/>
      <w:lvlText w:val="%1."/>
      <w:lvlJc w:val="left"/>
      <w:pPr>
        <w:ind w:left="2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CBAEE">
      <w:numFmt w:val="bullet"/>
      <w:lvlText w:val="•"/>
      <w:lvlJc w:val="left"/>
      <w:pPr>
        <w:ind w:left="1699" w:hanging="331"/>
      </w:pPr>
      <w:rPr>
        <w:rFonts w:hint="default"/>
        <w:lang w:val="ru-RU" w:eastAsia="en-US" w:bidi="ar-SA"/>
      </w:rPr>
    </w:lvl>
    <w:lvl w:ilvl="2" w:tplc="F69C7B80">
      <w:numFmt w:val="bullet"/>
      <w:lvlText w:val="•"/>
      <w:lvlJc w:val="left"/>
      <w:pPr>
        <w:ind w:left="3179" w:hanging="331"/>
      </w:pPr>
      <w:rPr>
        <w:rFonts w:hint="default"/>
        <w:lang w:val="ru-RU" w:eastAsia="en-US" w:bidi="ar-SA"/>
      </w:rPr>
    </w:lvl>
    <w:lvl w:ilvl="3" w:tplc="51AE0712">
      <w:numFmt w:val="bullet"/>
      <w:lvlText w:val="•"/>
      <w:lvlJc w:val="left"/>
      <w:pPr>
        <w:ind w:left="4659" w:hanging="331"/>
      </w:pPr>
      <w:rPr>
        <w:rFonts w:hint="default"/>
        <w:lang w:val="ru-RU" w:eastAsia="en-US" w:bidi="ar-SA"/>
      </w:rPr>
    </w:lvl>
    <w:lvl w:ilvl="4" w:tplc="9CDC35DA">
      <w:numFmt w:val="bullet"/>
      <w:lvlText w:val="•"/>
      <w:lvlJc w:val="left"/>
      <w:pPr>
        <w:ind w:left="6139" w:hanging="331"/>
      </w:pPr>
      <w:rPr>
        <w:rFonts w:hint="default"/>
        <w:lang w:val="ru-RU" w:eastAsia="en-US" w:bidi="ar-SA"/>
      </w:rPr>
    </w:lvl>
    <w:lvl w:ilvl="5" w:tplc="448034F2">
      <w:numFmt w:val="bullet"/>
      <w:lvlText w:val="•"/>
      <w:lvlJc w:val="left"/>
      <w:pPr>
        <w:ind w:left="7619" w:hanging="331"/>
      </w:pPr>
      <w:rPr>
        <w:rFonts w:hint="default"/>
        <w:lang w:val="ru-RU" w:eastAsia="en-US" w:bidi="ar-SA"/>
      </w:rPr>
    </w:lvl>
    <w:lvl w:ilvl="6" w:tplc="8990F6C2">
      <w:numFmt w:val="bullet"/>
      <w:lvlText w:val="•"/>
      <w:lvlJc w:val="left"/>
      <w:pPr>
        <w:ind w:left="9099" w:hanging="331"/>
      </w:pPr>
      <w:rPr>
        <w:rFonts w:hint="default"/>
        <w:lang w:val="ru-RU" w:eastAsia="en-US" w:bidi="ar-SA"/>
      </w:rPr>
    </w:lvl>
    <w:lvl w:ilvl="7" w:tplc="0D64FB74">
      <w:numFmt w:val="bullet"/>
      <w:lvlText w:val="•"/>
      <w:lvlJc w:val="left"/>
      <w:pPr>
        <w:ind w:left="10578" w:hanging="331"/>
      </w:pPr>
      <w:rPr>
        <w:rFonts w:hint="default"/>
        <w:lang w:val="ru-RU" w:eastAsia="en-US" w:bidi="ar-SA"/>
      </w:rPr>
    </w:lvl>
    <w:lvl w:ilvl="8" w:tplc="46268ECC">
      <w:numFmt w:val="bullet"/>
      <w:lvlText w:val="•"/>
      <w:lvlJc w:val="left"/>
      <w:pPr>
        <w:ind w:left="12058" w:hanging="331"/>
      </w:pPr>
      <w:rPr>
        <w:rFonts w:hint="default"/>
        <w:lang w:val="ru-RU" w:eastAsia="en-US" w:bidi="ar-SA"/>
      </w:rPr>
    </w:lvl>
  </w:abstractNum>
  <w:abstractNum w:abstractNumId="5">
    <w:nsid w:val="4A5E4669"/>
    <w:multiLevelType w:val="hybridMultilevel"/>
    <w:tmpl w:val="D3B44CA2"/>
    <w:lvl w:ilvl="0" w:tplc="4FD06192">
      <w:start w:val="2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64738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2" w:tplc="AF3C44FA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3" w:tplc="8758BEA2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C9C2BDD8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5" w:tplc="BB844196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6" w:tplc="95C2D0C4">
      <w:numFmt w:val="bullet"/>
      <w:lvlText w:val="•"/>
      <w:lvlJc w:val="left"/>
      <w:pPr>
        <w:ind w:left="9211" w:hanging="281"/>
      </w:pPr>
      <w:rPr>
        <w:rFonts w:hint="default"/>
        <w:lang w:val="ru-RU" w:eastAsia="en-US" w:bidi="ar-SA"/>
      </w:rPr>
    </w:lvl>
    <w:lvl w:ilvl="7" w:tplc="73C4BE3C">
      <w:numFmt w:val="bullet"/>
      <w:lvlText w:val="•"/>
      <w:lvlJc w:val="left"/>
      <w:pPr>
        <w:ind w:left="10662" w:hanging="281"/>
      </w:pPr>
      <w:rPr>
        <w:rFonts w:hint="default"/>
        <w:lang w:val="ru-RU" w:eastAsia="en-US" w:bidi="ar-SA"/>
      </w:rPr>
    </w:lvl>
    <w:lvl w:ilvl="8" w:tplc="BF4A1A4C">
      <w:numFmt w:val="bullet"/>
      <w:lvlText w:val="•"/>
      <w:lvlJc w:val="left"/>
      <w:pPr>
        <w:ind w:left="12114" w:hanging="281"/>
      </w:pPr>
      <w:rPr>
        <w:rFonts w:hint="default"/>
        <w:lang w:val="ru-RU" w:eastAsia="en-US" w:bidi="ar-SA"/>
      </w:rPr>
    </w:lvl>
  </w:abstractNum>
  <w:abstractNum w:abstractNumId="6">
    <w:nsid w:val="514500CA"/>
    <w:multiLevelType w:val="hybridMultilevel"/>
    <w:tmpl w:val="F418EFEC"/>
    <w:lvl w:ilvl="0" w:tplc="CC461D44">
      <w:start w:val="1"/>
      <w:numFmt w:val="decimal"/>
      <w:lvlText w:val="%1."/>
      <w:lvlJc w:val="left"/>
      <w:pPr>
        <w:ind w:left="21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2C7B4">
      <w:numFmt w:val="bullet"/>
      <w:lvlText w:val="•"/>
      <w:lvlJc w:val="left"/>
      <w:pPr>
        <w:ind w:left="1699" w:hanging="410"/>
      </w:pPr>
      <w:rPr>
        <w:rFonts w:hint="default"/>
        <w:lang w:val="ru-RU" w:eastAsia="en-US" w:bidi="ar-SA"/>
      </w:rPr>
    </w:lvl>
    <w:lvl w:ilvl="2" w:tplc="E6B8DABC">
      <w:numFmt w:val="bullet"/>
      <w:lvlText w:val="•"/>
      <w:lvlJc w:val="left"/>
      <w:pPr>
        <w:ind w:left="3179" w:hanging="410"/>
      </w:pPr>
      <w:rPr>
        <w:rFonts w:hint="default"/>
        <w:lang w:val="ru-RU" w:eastAsia="en-US" w:bidi="ar-SA"/>
      </w:rPr>
    </w:lvl>
    <w:lvl w:ilvl="3" w:tplc="0C14ACAA">
      <w:numFmt w:val="bullet"/>
      <w:lvlText w:val="•"/>
      <w:lvlJc w:val="left"/>
      <w:pPr>
        <w:ind w:left="4659" w:hanging="410"/>
      </w:pPr>
      <w:rPr>
        <w:rFonts w:hint="default"/>
        <w:lang w:val="ru-RU" w:eastAsia="en-US" w:bidi="ar-SA"/>
      </w:rPr>
    </w:lvl>
    <w:lvl w:ilvl="4" w:tplc="89F87AF8">
      <w:numFmt w:val="bullet"/>
      <w:lvlText w:val="•"/>
      <w:lvlJc w:val="left"/>
      <w:pPr>
        <w:ind w:left="6139" w:hanging="410"/>
      </w:pPr>
      <w:rPr>
        <w:rFonts w:hint="default"/>
        <w:lang w:val="ru-RU" w:eastAsia="en-US" w:bidi="ar-SA"/>
      </w:rPr>
    </w:lvl>
    <w:lvl w:ilvl="5" w:tplc="0FB046F4">
      <w:numFmt w:val="bullet"/>
      <w:lvlText w:val="•"/>
      <w:lvlJc w:val="left"/>
      <w:pPr>
        <w:ind w:left="7619" w:hanging="410"/>
      </w:pPr>
      <w:rPr>
        <w:rFonts w:hint="default"/>
        <w:lang w:val="ru-RU" w:eastAsia="en-US" w:bidi="ar-SA"/>
      </w:rPr>
    </w:lvl>
    <w:lvl w:ilvl="6" w:tplc="76A41096">
      <w:numFmt w:val="bullet"/>
      <w:lvlText w:val="•"/>
      <w:lvlJc w:val="left"/>
      <w:pPr>
        <w:ind w:left="9099" w:hanging="410"/>
      </w:pPr>
      <w:rPr>
        <w:rFonts w:hint="default"/>
        <w:lang w:val="ru-RU" w:eastAsia="en-US" w:bidi="ar-SA"/>
      </w:rPr>
    </w:lvl>
    <w:lvl w:ilvl="7" w:tplc="C25E1084">
      <w:numFmt w:val="bullet"/>
      <w:lvlText w:val="•"/>
      <w:lvlJc w:val="left"/>
      <w:pPr>
        <w:ind w:left="10578" w:hanging="410"/>
      </w:pPr>
      <w:rPr>
        <w:rFonts w:hint="default"/>
        <w:lang w:val="ru-RU" w:eastAsia="en-US" w:bidi="ar-SA"/>
      </w:rPr>
    </w:lvl>
    <w:lvl w:ilvl="8" w:tplc="14102AD2">
      <w:numFmt w:val="bullet"/>
      <w:lvlText w:val="•"/>
      <w:lvlJc w:val="left"/>
      <w:pPr>
        <w:ind w:left="12058" w:hanging="4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56"/>
    <w:rsid w:val="000D1956"/>
    <w:rsid w:val="003774F7"/>
    <w:rsid w:val="00513144"/>
    <w:rsid w:val="00957EC7"/>
    <w:rsid w:val="00C0747A"/>
    <w:rsid w:val="00E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B00C-E449-4874-B894-987BFBB9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0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301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userLV</cp:lastModifiedBy>
  <cp:revision>3</cp:revision>
  <dcterms:created xsi:type="dcterms:W3CDTF">2022-09-28T06:25:00Z</dcterms:created>
  <dcterms:modified xsi:type="dcterms:W3CDTF">2022-12-15T08:21:00Z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