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D0" w:rsidRPr="002F117F" w:rsidRDefault="006D70BD" w:rsidP="007865D0">
      <w:pPr>
        <w:pStyle w:val="a3"/>
        <w:rPr>
          <w:rFonts w:ascii="Bookman Old Style" w:eastAsia="MS Mincho" w:hAnsi="Bookman Old Style" w:cs="Times New Roman"/>
          <w:bCs/>
          <w:sz w:val="24"/>
          <w:szCs w:val="24"/>
        </w:rPr>
      </w:pPr>
      <w:r>
        <w:rPr>
          <w:rFonts w:ascii="Bookman Old Style" w:eastAsia="MS Mincho" w:hAnsi="Bookman Old Style" w:cs="Times New Roman"/>
          <w:bCs/>
          <w:noProof/>
          <w:sz w:val="24"/>
          <w:szCs w:val="24"/>
        </w:rPr>
        <w:drawing>
          <wp:inline distT="0" distB="0" distL="0" distR="0">
            <wp:extent cx="5940425" cy="8450785"/>
            <wp:effectExtent l="0" t="0" r="3175" b="7620"/>
            <wp:docPr id="1" name="Рисунок 1" descr="C:\Documents and Settings\Admin\Мои документы\грамоты для аттестации\6 класс\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грамоты для аттестации\6 класс\6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D0" w:rsidRDefault="007865D0">
      <w:pPr>
        <w:rPr>
          <w:szCs w:val="24"/>
        </w:rPr>
      </w:pPr>
    </w:p>
    <w:p w:rsidR="002E18C5" w:rsidRDefault="002E18C5">
      <w:pPr>
        <w:rPr>
          <w:szCs w:val="24"/>
        </w:rPr>
      </w:pPr>
    </w:p>
    <w:p w:rsidR="007865D0" w:rsidRDefault="008E2778" w:rsidP="008E2778">
      <w:pPr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 xml:space="preserve">                                                </w:t>
      </w:r>
      <w:r w:rsidR="002E18C5">
        <w:rPr>
          <w:szCs w:val="24"/>
        </w:rPr>
        <w:t xml:space="preserve">    </w:t>
      </w:r>
      <w:r>
        <w:rPr>
          <w:szCs w:val="24"/>
        </w:rPr>
        <w:t xml:space="preserve"> П</w:t>
      </w:r>
      <w:r w:rsidR="007865D0" w:rsidRPr="002F117F">
        <w:rPr>
          <w:szCs w:val="24"/>
        </w:rPr>
        <w:t>ояснительная записка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 xml:space="preserve">Рабочая программа по истории для </w:t>
      </w:r>
      <w:r>
        <w:rPr>
          <w:szCs w:val="24"/>
        </w:rPr>
        <w:t>6</w:t>
      </w:r>
      <w:r w:rsidRPr="002E18C5">
        <w:rPr>
          <w:szCs w:val="24"/>
        </w:rPr>
        <w:t xml:space="preserve"> класса соответствует: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>1.Закону РФ 273-ФЗ</w:t>
      </w:r>
      <w:proofErr w:type="gramStart"/>
      <w:r w:rsidRPr="002E18C5">
        <w:rPr>
          <w:szCs w:val="24"/>
        </w:rPr>
        <w:t>»О</w:t>
      </w:r>
      <w:proofErr w:type="gramEnd"/>
      <w:r w:rsidRPr="002E18C5">
        <w:rPr>
          <w:szCs w:val="24"/>
        </w:rPr>
        <w:t>б образовании в Российской Федерации» от 29.12.2012г;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>2.Федеральным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17.12.2010г. .№1897;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 xml:space="preserve">3. Приказом </w:t>
      </w:r>
      <w:proofErr w:type="spellStart"/>
      <w:r w:rsidRPr="002E18C5">
        <w:rPr>
          <w:szCs w:val="24"/>
        </w:rPr>
        <w:t>Минобрнауки</w:t>
      </w:r>
      <w:proofErr w:type="spellEnd"/>
      <w:r w:rsidRPr="002E18C5">
        <w:rPr>
          <w:szCs w:val="24"/>
        </w:rPr>
        <w:t xml:space="preserve"> России от 31 декабря 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2010г.№1897»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>4.Образовательной программой  основного общего образования МАОУ «</w:t>
      </w:r>
      <w:proofErr w:type="spellStart"/>
      <w:r w:rsidRPr="002E18C5">
        <w:rPr>
          <w:szCs w:val="24"/>
        </w:rPr>
        <w:t>Хоринская</w:t>
      </w:r>
      <w:proofErr w:type="spellEnd"/>
      <w:r w:rsidRPr="002E18C5">
        <w:rPr>
          <w:szCs w:val="24"/>
        </w:rPr>
        <w:t xml:space="preserve"> средняя общеобразовательная школа №2</w:t>
      </w:r>
      <w:r w:rsidR="00ED3CEF" w:rsidRPr="00ED3CEF">
        <w:t xml:space="preserve"> </w:t>
      </w:r>
      <w:r w:rsidR="00ED3CEF" w:rsidRPr="00ED3CEF">
        <w:rPr>
          <w:szCs w:val="24"/>
        </w:rPr>
        <w:t>имени Ю.А. Гагарина»</w:t>
      </w:r>
      <w:r w:rsidRPr="002E18C5">
        <w:rPr>
          <w:szCs w:val="24"/>
        </w:rPr>
        <w:t>;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 xml:space="preserve"> 5.Учебным планом </w:t>
      </w:r>
      <w:proofErr w:type="spellStart"/>
      <w:r w:rsidRPr="002E18C5">
        <w:rPr>
          <w:szCs w:val="24"/>
        </w:rPr>
        <w:t>МАОУ</w:t>
      </w:r>
      <w:proofErr w:type="gramStart"/>
      <w:r w:rsidRPr="002E18C5">
        <w:rPr>
          <w:szCs w:val="24"/>
        </w:rPr>
        <w:t>»Х</w:t>
      </w:r>
      <w:proofErr w:type="gramEnd"/>
      <w:r w:rsidRPr="002E18C5">
        <w:rPr>
          <w:szCs w:val="24"/>
        </w:rPr>
        <w:t>оринская</w:t>
      </w:r>
      <w:proofErr w:type="spellEnd"/>
      <w:r w:rsidRPr="002E18C5">
        <w:rPr>
          <w:szCs w:val="24"/>
        </w:rPr>
        <w:t xml:space="preserve"> средняя общеобразовательная школа№2</w:t>
      </w:r>
      <w:r w:rsidR="00ED3CEF" w:rsidRPr="00ED3CEF">
        <w:t xml:space="preserve"> </w:t>
      </w:r>
      <w:r w:rsidR="00ED3CEF" w:rsidRPr="00ED3CEF">
        <w:rPr>
          <w:szCs w:val="24"/>
        </w:rPr>
        <w:t>имени Ю.А. Гагарина»</w:t>
      </w:r>
      <w:r w:rsidR="00ED3CEF">
        <w:rPr>
          <w:szCs w:val="24"/>
        </w:rPr>
        <w:t>;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 xml:space="preserve"> 6. Положением о рабочих программах </w:t>
      </w:r>
      <w:proofErr w:type="spellStart"/>
      <w:r w:rsidRPr="002E18C5">
        <w:rPr>
          <w:szCs w:val="24"/>
        </w:rPr>
        <w:t>МАОУ</w:t>
      </w:r>
      <w:proofErr w:type="gramStart"/>
      <w:r w:rsidRPr="002E18C5">
        <w:rPr>
          <w:szCs w:val="24"/>
        </w:rPr>
        <w:t>»Х</w:t>
      </w:r>
      <w:proofErr w:type="gramEnd"/>
      <w:r w:rsidRPr="002E18C5">
        <w:rPr>
          <w:szCs w:val="24"/>
        </w:rPr>
        <w:t>оринская</w:t>
      </w:r>
      <w:proofErr w:type="spellEnd"/>
      <w:r w:rsidRPr="002E18C5">
        <w:rPr>
          <w:szCs w:val="24"/>
        </w:rPr>
        <w:t xml:space="preserve"> СОШ№2</w:t>
      </w:r>
      <w:r w:rsidR="00ED3CEF" w:rsidRPr="00ED3CEF">
        <w:t xml:space="preserve"> </w:t>
      </w:r>
      <w:r w:rsidR="00ED3CEF" w:rsidRPr="00ED3CEF">
        <w:rPr>
          <w:szCs w:val="24"/>
        </w:rPr>
        <w:t>имени Ю.А. Гагарина»</w:t>
      </w:r>
      <w:r w:rsidRPr="002E18C5">
        <w:rPr>
          <w:szCs w:val="24"/>
        </w:rPr>
        <w:t xml:space="preserve"> </w:t>
      </w:r>
      <w:r w:rsidR="00ED3CEF">
        <w:rPr>
          <w:szCs w:val="24"/>
        </w:rPr>
        <w:t>;</w:t>
      </w:r>
      <w:r w:rsidRPr="002E18C5">
        <w:rPr>
          <w:szCs w:val="24"/>
        </w:rPr>
        <w:t xml:space="preserve">      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 xml:space="preserve"> 7.  УМК по предмету история</w:t>
      </w:r>
    </w:p>
    <w:p w:rsidR="002E18C5" w:rsidRPr="002E18C5" w:rsidRDefault="002E18C5" w:rsidP="002E18C5">
      <w:pPr>
        <w:rPr>
          <w:szCs w:val="24"/>
        </w:rPr>
      </w:pPr>
      <w:r w:rsidRPr="002E18C5">
        <w:rPr>
          <w:szCs w:val="24"/>
        </w:rPr>
        <w:t xml:space="preserve">-на основе Примерной программы по учебным предметам. </w:t>
      </w:r>
      <w:proofErr w:type="gramStart"/>
      <w:r w:rsidRPr="002E18C5">
        <w:rPr>
          <w:szCs w:val="24"/>
        </w:rPr>
        <w:t xml:space="preserve">Всеобщая История. 5 - 9 классы  / Стандарты второго поколения/  М.: Просвещение,   2014г.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авторской    программы  Данилов А.А. Рабочая программа и тематическое планирование курса «История России». 6-9 </w:t>
      </w:r>
      <w:proofErr w:type="spellStart"/>
      <w:r w:rsidRPr="002E18C5">
        <w:rPr>
          <w:szCs w:val="24"/>
        </w:rPr>
        <w:t>кл</w:t>
      </w:r>
      <w:proofErr w:type="spellEnd"/>
      <w:r w:rsidRPr="002E18C5">
        <w:rPr>
          <w:szCs w:val="24"/>
        </w:rPr>
        <w:t>. (основная школа) / А. А. Данилов, О. Н. Журавлева, И. Е.</w:t>
      </w:r>
      <w:proofErr w:type="gramEnd"/>
      <w:r w:rsidRPr="002E18C5">
        <w:rPr>
          <w:szCs w:val="24"/>
        </w:rPr>
        <w:t xml:space="preserve"> Барыкин</w:t>
      </w:r>
      <w:proofErr w:type="gramStart"/>
      <w:r w:rsidRPr="002E18C5">
        <w:rPr>
          <w:szCs w:val="24"/>
        </w:rPr>
        <w:t>ы-</w:t>
      </w:r>
      <w:proofErr w:type="gramEnd"/>
      <w:r w:rsidRPr="002E18C5">
        <w:rPr>
          <w:szCs w:val="24"/>
        </w:rPr>
        <w:t xml:space="preserve"> М.: Просвещение, 2016.</w:t>
      </w:r>
    </w:p>
    <w:p w:rsidR="000F1B2B" w:rsidRPr="000F1B2B" w:rsidRDefault="002E18C5" w:rsidP="002E18C5">
      <w:pPr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2E18C5">
        <w:rPr>
          <w:szCs w:val="24"/>
        </w:rPr>
        <w:t xml:space="preserve">    </w:t>
      </w:r>
      <w:r w:rsidR="000F1B2B"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Преподавание курса «История» ведётся в соответствии возрастных и психологических особенностей учащихся. Средний школьный возраст (10-15 лет).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Средний школьный возраст - переход от детства к юности, период "</w:t>
      </w:r>
      <w:proofErr w:type="spellStart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полуребенка</w:t>
      </w:r>
      <w:proofErr w:type="spellEnd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-полувзрослого". У школьника подростка этот переход связан с включением его в доступные ему формы общественной жизни. Вместе с тем меняется и реальное место, которое ребенок занимает в повседневной жизни окружающих его взрослых, в жизни своей семьи. Теперь его физический силы, его знания и умения ставят его в некоторых случаях на равную ступень с взрослыми, а кое в чем он даже чувствует свое преимущество. Иногда он признанный "</w:t>
      </w:r>
      <w:proofErr w:type="spellStart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чинильщик</w:t>
      </w:r>
      <w:proofErr w:type="spellEnd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" механизмов, иногда он оказывается главным домашним "комментатором" общественных </w:t>
      </w:r>
      <w:proofErr w:type="spellStart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событий</w:t>
      </w:r>
      <w:proofErr w:type="gramStart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.В</w:t>
      </w:r>
      <w:proofErr w:type="spellEnd"/>
      <w:proofErr w:type="gramEnd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этом возрасте происходит бурный рост и развитие всего организма. Значительно возрастает сила мышц. А вот развитие внутренних органов происходит неравномерно, что приводит к различным нарушениям: учащение сердцебиения, учащенное дыхание. Характерная особенность подросткового возраста - половое созревание организма. Продолжается развитие нервной системы, мыслительной деятельности. Мировоззрение, нравственные идеалы, система </w:t>
      </w: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lastRenderedPageBreak/>
        <w:t>оценочных суждений, моральные принципы, которыми школьник руководствуется в своем поведении, еще не приобрели устойчивость, их легко разрушают мнения товарищей, противоречия жизни.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.Планируемые результаты освоения курса истории</w:t>
      </w: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Требования к результатам освоения курса истории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и предметные результаты освоения предмета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4F456F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осознание идей идентичности как гражданина страны, члена семьи, этнической и религиозной группы, локальной и религиозной общности;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освоение гуманистических традиций и ценностей современного общества, уважение прав и свобод человека;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понимание культурного многообразия мира, уважение к культуре своего народа и других народов, толерантность.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F456F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4F456F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сознательно организовывать и регулировать свою деятельность – учебную, общественную и др.;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овладение умениями работать с учебной и внешкольной информацией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( анализировать и обобщать факты, составлять простой и развернутый план, тезисы, конспект, формулировать и обосновывать выводы), использовать современные источники информации, в том числе материалы на электронных носителях;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решать творческие задачи, представлять результаты своей деятельности в различных формах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( сообщение, реферат, презентация, эссе);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активное применение знаний и приобретенных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0F1B2B" w:rsidRPr="004F456F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</w:pPr>
      <w:r w:rsidRPr="004F456F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общества. Истории собственной страны;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умение изучать и систематизировать информацию из различных исторических и культурных  источников, раскрывая ее социальную принадлежность и познавательную ценность, читать историческую карту и ориентироваться в ней;</w:t>
      </w: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0F1B2B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готовность применить исторические знания для выявления и сохранения исторических и культурных памятников своей страны и мира</w:t>
      </w:r>
    </w:p>
    <w:p w:rsidR="00C434F7" w:rsidRPr="00C434F7" w:rsidRDefault="00DE1A88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 xml:space="preserve">Выпускник </w:t>
      </w:r>
      <w:r w:rsidR="00C434F7" w:rsidRPr="004F456F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>научится</w:t>
      </w:r>
      <w:r w:rsidR="00C434F7"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1.</w:t>
      </w: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ab/>
        <w:t>Знание хронологии, работа с хронологией: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lastRenderedPageBreak/>
        <w:t>- указывать хронологические рамки и периоды ключевых процессов, а также даты важнейших событий всеобщей истории;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соотносить год с веком, эрой, устанавливать последовательность и длительность исторических событий.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2. Знание исторических фактов, работа с фактами: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- Группировать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классифицировать) факты по различным признакам и основаниям.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3.  Работа с историческими источниками: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- осуществлять поиск необходимой информации в одном или нескольких источниках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материальных, тестовых, изобразительных и др.), отбирать ее, группировать, обобщать;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сравнивать данные разных источников, выявлять их сходство, время и место создания.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4. Описание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реконструкция):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-  последовательно строить рассказ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устно или письменно) об исторических событиях, их участниках;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характеризовать условия и образ жизни, занятия людей, их достижения в различные исторические эпохи;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на основе текста и иллюстраций учебника, дополнительной литературы, макетов, электронных изданий, интернет - ресурсов и т.п. составлять описание исторических объектов, памятников.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5. Анализ, объяснение: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- различать факт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событие) и его описание ( факт источника, факт историка);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различать причину и следствие исторических событий, явлений;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раскрывать смысл, значение важнейших исторических понятий;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сравнивать исторические события и явления, определять в них общее и различие;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излагать суждение о причинах и следствиях исторических событий.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6. Работа с версиями, оценками: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приводить оценки исторических событий и личностей, изложенные в учебной литературе;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- определять и объяснять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аргументировать) свое отношение к наиболее значительным событиям и личностям в    истории и их оценку.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7. Применение знаний и умений в общении, социальной среде: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применять исторические знания для раскрытия причин и оценки сущности исторических событий;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использовать знания об истории и культуре своего народа и других народов в общении с людьми в школе и внешкольной жизни как основу  диалога в поликультурной среде;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- способствовать сохранению памятников истории и культуры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Показателями усвоения учебного содержания курса являются базовые компетентности: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социально-адаптивная</w:t>
      </w:r>
      <w:proofErr w:type="gramEnd"/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гражданственная), когнитивная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познавательная, информационно-технологическая, коммуникативная.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Результаты усвоения социально-адаптивной, информационно-технологической и коммуникативной компетентностей.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осуществлять поиск важной информации по заданной теме в источниках различного типа;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lastRenderedPageBreak/>
        <w:t>- способность выделять главное в тексте и второстепенное;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- способность выстраивать ответ в соответствии с заданием, целью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сжато, полно, выборочно). Способность развернуто излагать вою точку зрения, аргументировать ее в соответствии с возрастными возможностями;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пользоваться мультимедийными ресурсами и компьютером для обработки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передачи, систематизации информации в соответствии с целью;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на уровне возраста вести диалог, публично выступать с докладом, защитой презентации;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слышать, слушать и учитывать мнение другого в процессе учебного сотрудничества;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способность оценивать и корректировать свое поведение в социальной среде.</w:t>
      </w:r>
    </w:p>
    <w:p w:rsidR="00C434F7" w:rsidRPr="00C434F7" w:rsidRDefault="00D6582F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1A88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>выпускник</w:t>
      </w:r>
      <w:r w:rsidR="00C434F7" w:rsidRPr="00D6582F">
        <w:rPr>
          <w:rStyle w:val="FontStyle69"/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 возможность научиться</w:t>
      </w:r>
      <w:r w:rsidR="00C434F7"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Давать характеристики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основные этапы и ключевые события истории Средних веков и выдающихся деятелей средневековой истории;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 изученные виды исторических источников.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   - локализовать во времени общие рамки и события Средневековья, этапы становления и развития Русского                государства,  соотносить хронологию истории Руси и всеобщей истории;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-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рств в Ср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едние века, о направлениях крупнейших передвижений людей — походов, завоеваний,    колонизаций и др.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-проводить поиск информации в исторических текстах, материальных исторических памятниках Средневековья;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- составлять описание образа жизни различных групп населения в средневековых обществах на Руси и в других    странах, памятников материальной и художественной культуры; рассказывать о значительных событиях средневековой истории;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 -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 - объяснять причины и следствия ключевых событий отечественной и всеобщей истории Средних веков;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 -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  - давать оценку событиям и личностям отечественной и всеобщей истории Средних веков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  -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оставлять на основе     информации учебника и дополнительной литературы описания памятников средневековой      культуры Руси и других стран, объяснять, в чём заключаются их художественные достоинства и значение.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 xml:space="preserve">Применение приобретенных знаний, умений в практической деятельности и повседневной жизни </w:t>
      </w:r>
      <w:proofErr w:type="gramStart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для</w:t>
      </w:r>
      <w:proofErr w:type="gramEnd"/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-определения собственной позиции по отношению к изучаемым фактам, событиям, явлениям, личностям;</w:t>
      </w:r>
    </w:p>
    <w:p w:rsidR="00C434F7" w:rsidRP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-представления результатов изучения исторического материала в формах сообщений, планов, проектов, презентаций, других творческих работ;</w:t>
      </w:r>
    </w:p>
    <w:p w:rsidR="00C434F7" w:rsidRDefault="00C434F7" w:rsidP="00C434F7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  <w:r w:rsidRPr="00C434F7">
        <w:rPr>
          <w:rStyle w:val="FontStyle69"/>
          <w:rFonts w:ascii="Times New Roman" w:hAnsi="Times New Roman" w:cs="Times New Roman"/>
          <w:bCs/>
          <w:iCs/>
          <w:sz w:val="24"/>
          <w:szCs w:val="24"/>
        </w:rPr>
        <w:t>-использования знаний о культуре, традициях, исторических сложившихся нормах социального поведения народов мира в общении с учениками в школе, внешкольной жизни как основу диалога в поликультурной среде</w:t>
      </w: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D6582F" w:rsidRDefault="00D6582F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D6582F" w:rsidRDefault="00D6582F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0F1B2B" w:rsidRPr="000F1B2B" w:rsidRDefault="000F1B2B" w:rsidP="000F1B2B">
      <w:pPr>
        <w:spacing w:after="0" w:line="240" w:lineRule="auto"/>
        <w:ind w:firstLine="571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962389" w:rsidRPr="002F117F" w:rsidRDefault="00365DFA" w:rsidP="00365DFA">
      <w:pPr>
        <w:rPr>
          <w:szCs w:val="24"/>
        </w:rPr>
      </w:pPr>
      <w:r w:rsidRPr="002F117F">
        <w:rPr>
          <w:szCs w:val="24"/>
        </w:rPr>
        <w:t xml:space="preserve">                                       </w:t>
      </w:r>
      <w:r w:rsidR="00962389" w:rsidRPr="002F117F">
        <w:rPr>
          <w:szCs w:val="24"/>
        </w:rPr>
        <w:t>Содержание учебного курса</w:t>
      </w: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</w:pPr>
    </w:p>
    <w:p w:rsidR="00962389" w:rsidRPr="002F117F" w:rsidRDefault="00962389" w:rsidP="009A12C3">
      <w:pPr>
        <w:jc w:val="center"/>
        <w:rPr>
          <w:szCs w:val="24"/>
        </w:rPr>
        <w:sectPr w:rsidR="00962389" w:rsidRPr="002F117F" w:rsidSect="00726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9"/>
        <w:gridCol w:w="27"/>
        <w:gridCol w:w="1843"/>
        <w:gridCol w:w="992"/>
        <w:gridCol w:w="11907"/>
      </w:tblGrid>
      <w:tr w:rsidR="009A12C3" w:rsidRPr="002F117F" w:rsidTr="00665943">
        <w:tc>
          <w:tcPr>
            <w:tcW w:w="426" w:type="dxa"/>
            <w:gridSpan w:val="2"/>
          </w:tcPr>
          <w:p w:rsidR="009A12C3" w:rsidRPr="002F117F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F117F">
              <w:rPr>
                <w:kern w:val="2"/>
                <w:sz w:val="24"/>
                <w:szCs w:val="24"/>
              </w:rPr>
              <w:t>п</w:t>
            </w:r>
            <w:proofErr w:type="gramEnd"/>
            <w:r w:rsidRPr="002F117F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A12C3" w:rsidRPr="002F117F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992" w:type="dxa"/>
          </w:tcPr>
          <w:p w:rsidR="009A12C3" w:rsidRPr="002F117F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1907" w:type="dxa"/>
          </w:tcPr>
          <w:p w:rsidR="009A12C3" w:rsidRPr="002F117F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9A12C3" w:rsidRPr="002F117F" w:rsidTr="00665943">
        <w:tc>
          <w:tcPr>
            <w:tcW w:w="426" w:type="dxa"/>
            <w:gridSpan w:val="2"/>
          </w:tcPr>
          <w:p w:rsidR="009A12C3" w:rsidRPr="002F117F" w:rsidRDefault="009A12C3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12C3" w:rsidRPr="002F117F" w:rsidRDefault="009535A3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Введение (1ч.)</w:t>
            </w:r>
          </w:p>
        </w:tc>
        <w:tc>
          <w:tcPr>
            <w:tcW w:w="992" w:type="dxa"/>
          </w:tcPr>
          <w:p w:rsidR="009A12C3" w:rsidRPr="002F117F" w:rsidRDefault="009535A3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rStyle w:val="FranklinGothicMedium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9A12C3" w:rsidRPr="002F117F" w:rsidRDefault="00881080" w:rsidP="009535A3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Средние века: понятие и хронологические рамки.</w:t>
            </w:r>
          </w:p>
        </w:tc>
      </w:tr>
      <w:tr w:rsidR="009A12C3" w:rsidRPr="002F117F" w:rsidTr="00665943">
        <w:tc>
          <w:tcPr>
            <w:tcW w:w="426" w:type="dxa"/>
            <w:gridSpan w:val="2"/>
          </w:tcPr>
          <w:p w:rsidR="009A12C3" w:rsidRPr="002F117F" w:rsidRDefault="009A12C3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12C3" w:rsidRPr="002F117F" w:rsidRDefault="00881080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 xml:space="preserve"> </w:t>
            </w:r>
            <w:r w:rsidR="009535A3" w:rsidRPr="002F117F">
              <w:rPr>
                <w:kern w:val="2"/>
                <w:sz w:val="24"/>
                <w:szCs w:val="24"/>
              </w:rPr>
              <w:t xml:space="preserve"> </w:t>
            </w:r>
            <w:r w:rsidRPr="002F117F">
              <w:rPr>
                <w:kern w:val="2"/>
                <w:sz w:val="24"/>
                <w:szCs w:val="24"/>
              </w:rPr>
              <w:t>Раздел 1. «Раннее средневековье»</w:t>
            </w:r>
          </w:p>
        </w:tc>
        <w:tc>
          <w:tcPr>
            <w:tcW w:w="992" w:type="dxa"/>
          </w:tcPr>
          <w:p w:rsidR="009A12C3" w:rsidRPr="002F117F" w:rsidRDefault="009535A3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881080" w:rsidRPr="002F117F" w:rsidRDefault="00881080" w:rsidP="00881080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Раннее Средневековье</w:t>
            </w:r>
          </w:p>
          <w:p w:rsidR="00881080" w:rsidRPr="002F117F" w:rsidRDefault="00881080" w:rsidP="00881080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Начало Средневековья. Великое переселение народов. Образование варварских королевств.</w:t>
            </w:r>
          </w:p>
          <w:p w:rsidR="00881080" w:rsidRPr="002F117F" w:rsidRDefault="00881080" w:rsidP="00881080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Народы Европы в раннее Средневековье. Франки: расселение, занятия, общественное устройство. Законы франков; «</w:t>
            </w:r>
            <w:proofErr w:type="gramStart"/>
            <w:r w:rsidRPr="002F117F">
              <w:rPr>
                <w:kern w:val="2"/>
                <w:sz w:val="24"/>
                <w:szCs w:val="24"/>
              </w:rPr>
              <w:t>Салическая</w:t>
            </w:r>
            <w:proofErr w:type="gramEnd"/>
            <w:r w:rsidRPr="002F117F">
              <w:rPr>
                <w:kern w:val="2"/>
                <w:sz w:val="24"/>
                <w:szCs w:val="24"/>
              </w:rPr>
              <w:t xml:space="preserve">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  <w:p w:rsidR="00881080" w:rsidRPr="002F117F" w:rsidRDefault="00881080" w:rsidP="00881080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      </w:r>
          </w:p>
          <w:p w:rsidR="009A12C3" w:rsidRPr="002F117F" w:rsidRDefault="00881080" w:rsidP="00881080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</w:tc>
      </w:tr>
      <w:tr w:rsidR="009A12C3" w:rsidRPr="002F117F" w:rsidTr="00665943">
        <w:trPr>
          <w:trHeight w:val="4668"/>
        </w:trPr>
        <w:tc>
          <w:tcPr>
            <w:tcW w:w="426" w:type="dxa"/>
            <w:gridSpan w:val="2"/>
          </w:tcPr>
          <w:p w:rsidR="009A12C3" w:rsidRPr="002F117F" w:rsidRDefault="009A12C3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9A12C3" w:rsidRPr="002F117F" w:rsidRDefault="00713B6A" w:rsidP="00713B6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Раздел 2 «Расцвет средневековья»</w:t>
            </w:r>
          </w:p>
        </w:tc>
        <w:tc>
          <w:tcPr>
            <w:tcW w:w="992" w:type="dxa"/>
          </w:tcPr>
          <w:p w:rsidR="009A12C3" w:rsidRPr="002F117F" w:rsidRDefault="003B4026" w:rsidP="00EC34ED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9535A3" w:rsidRPr="002F117F" w:rsidRDefault="009535A3" w:rsidP="009535A3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.</w:t>
            </w:r>
          </w:p>
          <w:p w:rsidR="00713B6A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Зрелое Средневековье</w:t>
            </w:r>
          </w:p>
          <w:p w:rsidR="00713B6A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  <w:p w:rsidR="00713B6A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Крестьянство: феодальная зависимость, повинности, условия жизни. Крестьянская община.</w:t>
            </w:r>
          </w:p>
          <w:p w:rsidR="00713B6A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:rsidR="00713B6A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      </w:r>
          </w:p>
          <w:p w:rsidR="00713B6A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XIV в. (Жакерия, восстание </w:t>
            </w:r>
            <w:proofErr w:type="spellStart"/>
            <w:r w:rsidRPr="002F117F">
              <w:rPr>
                <w:kern w:val="2"/>
                <w:sz w:val="24"/>
                <w:szCs w:val="24"/>
              </w:rPr>
              <w:t>Уота</w:t>
            </w:r>
            <w:proofErr w:type="spellEnd"/>
            <w:r w:rsidRPr="002F117F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2F117F">
              <w:rPr>
                <w:kern w:val="2"/>
                <w:sz w:val="24"/>
                <w:szCs w:val="24"/>
              </w:rPr>
              <w:t>Тайлера</w:t>
            </w:r>
            <w:proofErr w:type="spellEnd"/>
            <w:r w:rsidRPr="002F117F">
              <w:rPr>
                <w:kern w:val="2"/>
                <w:sz w:val="24"/>
                <w:szCs w:val="24"/>
              </w:rPr>
              <w:t>). Гуситское движение в Чехии.</w:t>
            </w:r>
          </w:p>
          <w:p w:rsidR="00713B6A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Византийская империя и славянские государства в XII—XV вв. Экспансия турок-османов и падение Византии.</w:t>
            </w:r>
          </w:p>
          <w:p w:rsidR="009535A3" w:rsidRPr="002F117F" w:rsidRDefault="00713B6A" w:rsidP="00713B6A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  <w:p w:rsidR="009535A3" w:rsidRPr="002F117F" w:rsidRDefault="009535A3" w:rsidP="009535A3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.</w:t>
            </w:r>
          </w:p>
          <w:p w:rsidR="009535A3" w:rsidRPr="002F117F" w:rsidRDefault="009535A3" w:rsidP="009535A3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</w:p>
          <w:p w:rsidR="009A12C3" w:rsidRPr="002F117F" w:rsidRDefault="009535A3" w:rsidP="009535A3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2F117F">
              <w:rPr>
                <w:kern w:val="2"/>
                <w:sz w:val="24"/>
                <w:szCs w:val="24"/>
              </w:rPr>
              <w:t>.</w:t>
            </w:r>
          </w:p>
        </w:tc>
      </w:tr>
      <w:tr w:rsidR="009535A3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9535A3" w:rsidRPr="002F117F" w:rsidRDefault="009535A3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4</w:t>
            </w: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DB3042" w:rsidRPr="002F117F" w:rsidRDefault="00DB3042" w:rsidP="00DB3042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Католическая церковь в 11-13 </w:t>
            </w:r>
            <w:proofErr w:type="spellStart"/>
            <w:proofErr w:type="gramStart"/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вв</w:t>
            </w:r>
            <w:proofErr w:type="spellEnd"/>
            <w:proofErr w:type="gramEnd"/>
          </w:p>
          <w:p w:rsidR="009535A3" w:rsidRPr="002F117F" w:rsidRDefault="009535A3" w:rsidP="00DB3042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5A3" w:rsidRPr="002F117F" w:rsidRDefault="00BD3C5D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BD3C5D" w:rsidRPr="002F117F" w:rsidRDefault="00BD3C5D" w:rsidP="00BD3C5D">
            <w:pPr>
              <w:pStyle w:val="ab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Римско-католическая церковь в средневековье. Крестовые походы 2 ч.</w:t>
            </w:r>
          </w:p>
          <w:p w:rsidR="00BD3C5D" w:rsidRPr="002F117F" w:rsidRDefault="00BD3C5D" w:rsidP="00BD3C5D">
            <w:pPr>
              <w:pStyle w:val="ab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Роль христианства в раннем средневековье. Христианизация Европы. </w:t>
            </w:r>
            <w:proofErr w:type="spellStart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Аврелий</w:t>
            </w:r>
            <w:proofErr w:type="spellEnd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Августин. Иоанн Златоуст.</w:t>
            </w:r>
          </w:p>
          <w:p w:rsidR="00BD3C5D" w:rsidRPr="002F117F" w:rsidRDefault="00BD3C5D" w:rsidP="00BD3C5D">
            <w:pPr>
              <w:pStyle w:val="ab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      </w:r>
          </w:p>
          <w:p w:rsidR="00BD3C5D" w:rsidRPr="002F117F" w:rsidRDefault="00BD3C5D" w:rsidP="00BD3C5D">
            <w:pPr>
              <w:pStyle w:val="ab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      </w:r>
          </w:p>
          <w:p w:rsidR="009535A3" w:rsidRPr="002F117F" w:rsidRDefault="009535A3" w:rsidP="00BD3C5D">
            <w:pPr>
              <w:pStyle w:val="ab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292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C61292" w:rsidRPr="002F117F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C61292" w:rsidRPr="002F117F" w:rsidRDefault="00BD3C5D" w:rsidP="004B79B2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рств в З</w:t>
            </w:r>
            <w:proofErr w:type="gramEnd"/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ап</w:t>
            </w:r>
            <w:r w:rsidR="004B79B2"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адной Европе (XI - XV в)</w:t>
            </w:r>
          </w:p>
        </w:tc>
        <w:tc>
          <w:tcPr>
            <w:tcW w:w="992" w:type="dxa"/>
          </w:tcPr>
          <w:p w:rsidR="00C61292" w:rsidRPr="002F117F" w:rsidRDefault="00BD3C5D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4B79B2" w:rsidRPr="002F117F" w:rsidRDefault="004B79B2" w:rsidP="004B79B2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</w:t>
            </w:r>
          </w:p>
          <w:p w:rsidR="00BD3C5D" w:rsidRPr="002F117F" w:rsidRDefault="004B79B2" w:rsidP="004B79B2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Кризис европейского сословного общества в XIV-XV вв. Столетняя война: причины и итоги. Жанна </w:t>
            </w:r>
            <w:proofErr w:type="spellStart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д’Арк</w:t>
            </w:r>
            <w:proofErr w:type="spellEnd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. Война Алой и Белой розы. Крестьянские и городские восстания. Жакерия. Восстание </w:t>
            </w:r>
            <w:proofErr w:type="spellStart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Уота</w:t>
            </w:r>
            <w:proofErr w:type="spellEnd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Тайлера</w:t>
            </w:r>
            <w:proofErr w:type="spellEnd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. Кризис католической церкви. Папы и императоры. Гуситское движение в Чехии. Ян Гус.</w:t>
            </w:r>
          </w:p>
          <w:p w:rsidR="00BD3C5D" w:rsidRPr="002F117F" w:rsidRDefault="00BD3C5D" w:rsidP="00BD3C5D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292" w:rsidRPr="002F117F" w:rsidRDefault="00C61292" w:rsidP="00BD3C5D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9B2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4B79B2" w:rsidRPr="002F117F" w:rsidRDefault="004B79B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4B79B2" w:rsidRPr="002F117F" w:rsidRDefault="004B79B2" w:rsidP="004B79B2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Германия и Италия в XII - XV вв. </w:t>
            </w:r>
          </w:p>
        </w:tc>
        <w:tc>
          <w:tcPr>
            <w:tcW w:w="992" w:type="dxa"/>
          </w:tcPr>
          <w:p w:rsidR="004B79B2" w:rsidRPr="002F117F" w:rsidRDefault="004B79B2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4B79B2" w:rsidRDefault="00A57B3A" w:rsidP="00A57B3A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57B3A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Полити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ческая раздробленность в Германии.</w:t>
            </w:r>
            <w:r>
              <w:t xml:space="preserve"> </w:t>
            </w:r>
            <w:r w:rsidRPr="00A57B3A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Священная Римская империя в XIV веке.</w:t>
            </w:r>
            <w:r>
              <w:t xml:space="preserve"> </w:t>
            </w:r>
            <w:r w:rsidRPr="00A57B3A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Швейцарский союз.</w:t>
            </w:r>
          </w:p>
          <w:p w:rsidR="00A57B3A" w:rsidRPr="002F117F" w:rsidRDefault="00A57B3A" w:rsidP="00A57B3A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B3A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иление</w:t>
            </w:r>
            <w:proofErr w:type="spellEnd"/>
            <w:r w:rsidRPr="00A57B3A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раздробленности на территории империи.</w:t>
            </w:r>
            <w:r>
              <w:t xml:space="preserve"> </w:t>
            </w:r>
            <w:r w:rsidRPr="00A57B3A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Золотая булла" и Карл IV - император Священной Римской империи.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Города-государства в Италии.</w:t>
            </w:r>
            <w:r w:rsidR="00DC72AF">
              <w:t xml:space="preserve"> </w:t>
            </w:r>
            <w:r w:rsidR="00DC72AF" w:rsidRPr="00DC72A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</w:t>
            </w:r>
          </w:p>
        </w:tc>
      </w:tr>
      <w:tr w:rsidR="004B79B2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4B79B2" w:rsidRPr="002F117F" w:rsidRDefault="004B79B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4B79B2" w:rsidRPr="002F117F" w:rsidRDefault="004B79B2" w:rsidP="004B79B2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Славянские государства и Византия в XIV - XV вв. </w:t>
            </w:r>
          </w:p>
        </w:tc>
        <w:tc>
          <w:tcPr>
            <w:tcW w:w="992" w:type="dxa"/>
          </w:tcPr>
          <w:p w:rsidR="004B79B2" w:rsidRPr="002F117F" w:rsidRDefault="004B79B2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4B79B2" w:rsidRPr="002F117F" w:rsidRDefault="00DC72AF" w:rsidP="00EA5650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DC72A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Страны Балканского полуострова в XIV—XV вв. Ослабление Византии, Болгарии и Сербии. Усиление Османской империи. </w:t>
            </w:r>
            <w:proofErr w:type="gramStart"/>
            <w:r w:rsidRPr="00DC72A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Ос-</w:t>
            </w:r>
            <w:proofErr w:type="spellStart"/>
            <w:r w:rsidRPr="00DC72A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манские</w:t>
            </w:r>
            <w:proofErr w:type="spellEnd"/>
            <w:proofErr w:type="gramEnd"/>
            <w:r w:rsidRPr="00DC72A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завоевания на Балканах. Византия в поисках спасения. </w:t>
            </w:r>
            <w:proofErr w:type="spellStart"/>
            <w:r w:rsidRPr="00DC72A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Ферраро</w:t>
            </w:r>
            <w:proofErr w:type="spellEnd"/>
            <w:r w:rsidRPr="00DC72A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-Флорентийская уния. Гибель Виза</w:t>
            </w:r>
          </w:p>
        </w:tc>
      </w:tr>
      <w:tr w:rsidR="004B79B2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4B79B2" w:rsidRPr="002F117F" w:rsidRDefault="004B79B2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4B79B2" w:rsidRPr="002F117F" w:rsidRDefault="004B79B2" w:rsidP="004B79B2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Культура Западной Европы в  XI - XV вв. </w:t>
            </w:r>
          </w:p>
        </w:tc>
        <w:tc>
          <w:tcPr>
            <w:tcW w:w="992" w:type="dxa"/>
          </w:tcPr>
          <w:p w:rsidR="004B79B2" w:rsidRPr="002F117F" w:rsidRDefault="002F117F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4B79B2" w:rsidRPr="002F117F" w:rsidRDefault="004B79B2" w:rsidP="004B79B2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      </w:r>
          </w:p>
          <w:p w:rsidR="004B79B2" w:rsidRPr="002F117F" w:rsidRDefault="004B79B2" w:rsidP="003B4026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Развитие науки и техники. Появление университетов. Схоластика. Начало книгопечатания в Европе.</w:t>
            </w:r>
          </w:p>
          <w:p w:rsidR="004B79B2" w:rsidRPr="002F117F" w:rsidRDefault="004B79B2" w:rsidP="003B4026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Культурное наследие Византии.</w:t>
            </w:r>
          </w:p>
          <w:p w:rsidR="004B79B2" w:rsidRPr="002F117F" w:rsidRDefault="004B79B2" w:rsidP="003B4026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Особенности средневековой культуры народов Востока. Архитектура и поэзия</w:t>
            </w:r>
          </w:p>
        </w:tc>
      </w:tr>
      <w:tr w:rsidR="004B79B2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4B79B2" w:rsidRPr="002F117F" w:rsidRDefault="003B4026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4B79B2" w:rsidRPr="002F117F" w:rsidRDefault="003B4026" w:rsidP="004B79B2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Страны Азии и Америки в эпоху средневековь</w:t>
            </w:r>
            <w:r w:rsidR="00C462A0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4B79B2" w:rsidRPr="002F117F" w:rsidRDefault="003B4026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3B4026" w:rsidRPr="002F117F" w:rsidRDefault="003B4026" w:rsidP="003B4026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Китай: распад и восстановление единой державы. Империи </w:t>
            </w:r>
            <w:proofErr w:type="spellStart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Тан</w:t>
            </w:r>
            <w:proofErr w:type="spellEnd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Сун</w:t>
            </w:r>
            <w:proofErr w:type="spellEnd"/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</w:t>
            </w:r>
          </w:p>
          <w:p w:rsidR="004B79B2" w:rsidRPr="002F117F" w:rsidRDefault="003B4026" w:rsidP="003B4026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Доколумбовы цивилизации Америки. Майя, </w:t>
            </w:r>
            <w:r w:rsidR="00C462A0"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ацтеки</w:t>
            </w:r>
            <w:r w:rsidRPr="002F117F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и инки: государства, верования, особенности хозяйственной жизни</w:t>
            </w:r>
          </w:p>
        </w:tc>
      </w:tr>
      <w:tr w:rsidR="004B79B2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4B79B2" w:rsidRPr="002F117F" w:rsidRDefault="003B4026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4B79B2" w:rsidRPr="002F117F" w:rsidRDefault="003B4026" w:rsidP="004B79B2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Культурное наследие Средневеков</w:t>
            </w:r>
            <w:r w:rsidR="00C462A0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ья</w:t>
            </w:r>
          </w:p>
        </w:tc>
        <w:tc>
          <w:tcPr>
            <w:tcW w:w="992" w:type="dxa"/>
          </w:tcPr>
          <w:p w:rsidR="004B79B2" w:rsidRPr="002F117F" w:rsidRDefault="003B4026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F117F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EA5650" w:rsidRPr="00EA5650" w:rsidRDefault="00EA5650" w:rsidP="00EA5650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A5650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Образование и философия.</w:t>
            </w:r>
          </w:p>
          <w:p w:rsidR="00EA5650" w:rsidRPr="00EA5650" w:rsidRDefault="00EA5650" w:rsidP="00EA5650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650" w:rsidRPr="00EA5650" w:rsidRDefault="00EA5650" w:rsidP="00EA5650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A5650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Средневековая литература.</w:t>
            </w:r>
          </w:p>
          <w:p w:rsidR="00EA5650" w:rsidRPr="00EA5650" w:rsidRDefault="00EA5650" w:rsidP="00EA5650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650" w:rsidRPr="00EA5650" w:rsidRDefault="00EA5650" w:rsidP="00EA5650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A5650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Средневековое искусство.</w:t>
            </w:r>
          </w:p>
          <w:p w:rsidR="00EA5650" w:rsidRPr="00EA5650" w:rsidRDefault="00EA5650" w:rsidP="00EA5650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650" w:rsidRPr="00EA5650" w:rsidRDefault="00EA5650" w:rsidP="00EC34E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A5650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Культура раннего Возрождени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я в Италии </w:t>
            </w:r>
          </w:p>
          <w:p w:rsidR="00EA5650" w:rsidRPr="00EA5650" w:rsidRDefault="00EA5650" w:rsidP="00EA5650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79B2" w:rsidRPr="002F117F" w:rsidRDefault="00EA5650" w:rsidP="00EC34ED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A5650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</w:tr>
      <w:tr w:rsidR="004B79B2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4B79B2" w:rsidRPr="002F117F" w:rsidRDefault="00EC34ED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EC34ED" w:rsidRPr="00EC34ED" w:rsidRDefault="00EC34ED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EC34ED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Введение</w:t>
            </w:r>
          </w:p>
          <w:p w:rsidR="004B79B2" w:rsidRPr="002F117F" w:rsidRDefault="004B79B2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9B2" w:rsidRPr="002F117F" w:rsidRDefault="00EC34ED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4B79B2" w:rsidRPr="002F117F" w:rsidRDefault="00EC34ED" w:rsidP="004B79B2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C34ED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</w:t>
            </w:r>
          </w:p>
        </w:tc>
      </w:tr>
      <w:tr w:rsidR="00EC34ED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EC34ED" w:rsidRDefault="00EC34ED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EC34ED" w:rsidRPr="00EC34ED" w:rsidRDefault="00665943" w:rsidP="00665943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66594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</w:tcPr>
          <w:p w:rsidR="00EC34ED" w:rsidRDefault="00665943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и расселение человека на территории современной России. Первые культуры и </w:t>
            </w:r>
            <w:r w:rsidR="00C462A0"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общества. Малые</w:t>
            </w: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государства Причерноморья в эллинистическую эпоху. Евразийские степи и лесостепь. Народы Сибири и Дальнего Востока. </w:t>
            </w:r>
            <w:proofErr w:type="spell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Хуннский</w:t>
            </w:r>
            <w:proofErr w:type="spell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каганат. Скифское царство. Сарматы. Финские племена. Аланы.</w:t>
            </w:r>
          </w:p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Восточная Европа и евразийские степи в середине I тысячелетия н. э.</w:t>
            </w:r>
          </w:p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      </w:r>
            <w:proofErr w:type="spell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балты</w:t>
            </w:r>
            <w:proofErr w:type="spell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, финно-</w:t>
            </w:r>
            <w:proofErr w:type="spellStart"/>
            <w:r w:rsidR="00C462A0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угры</w:t>
            </w:r>
            <w:proofErr w:type="spell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, кочевые племена.</w:t>
            </w:r>
          </w:p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      </w:r>
            <w:proofErr w:type="spell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огузов</w:t>
            </w:r>
            <w:proofErr w:type="spell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, киргизов и кыпчаков. Великий Тюркский каганат; Восточный Тюркский каганат и Западный Тюркский каганат. Уйгурский каганат. Великий киргизский каганат.</w:t>
            </w:r>
          </w:p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Киргизский каганат. </w:t>
            </w:r>
            <w:proofErr w:type="spell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Киданьское</w:t>
            </w:r>
            <w:proofErr w:type="spell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государство. Аварский каганат. Хазарский каганат. Волжская </w:t>
            </w:r>
            <w:proofErr w:type="spell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Булгария</w:t>
            </w:r>
            <w:proofErr w:type="spell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. Этнокультурные контакты славянских, тюркских и финно-угорских народов к концу I тыс. н. э. Появление первых христианских, иудейских, исламских</w:t>
            </w:r>
          </w:p>
          <w:p w:rsidR="00EC34ED" w:rsidRPr="00EC34ED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общин.</w:t>
            </w:r>
          </w:p>
        </w:tc>
      </w:tr>
      <w:tr w:rsidR="00665943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665943" w:rsidRDefault="00665943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665943" w:rsidRPr="00EC34ED" w:rsidRDefault="00665943" w:rsidP="00665943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66594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Образование государства Русь</w:t>
            </w:r>
          </w:p>
        </w:tc>
        <w:tc>
          <w:tcPr>
            <w:tcW w:w="992" w:type="dxa"/>
          </w:tcPr>
          <w:p w:rsidR="00665943" w:rsidRDefault="00665943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</w:t>
            </w:r>
            <w:r w:rsid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      </w:r>
          </w:p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</w:t>
            </w:r>
            <w:proofErr w:type="gram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Литература и её жанры (</w:t>
            </w:r>
            <w:proofErr w:type="spell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сло</w:t>
            </w:r>
            <w:proofErr w:type="spell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65943" w:rsidRPr="00665943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, житие, поучение, </w:t>
            </w:r>
            <w:r w:rsidR="00E24863"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хождение</w:t>
            </w: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). Деревянное и каменное зодчество. Монументальная живопись, мозаики, фрески. Иконы. Декоративно-прикладное искусство.</w:t>
            </w:r>
          </w:p>
          <w:p w:rsidR="00665943" w:rsidRPr="00EC34ED" w:rsidRDefault="00665943" w:rsidP="0066594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66594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Быт и образ жизни разных слоёв населения.</w:t>
            </w:r>
          </w:p>
        </w:tc>
      </w:tr>
      <w:tr w:rsidR="00665943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665943" w:rsidRDefault="00665943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665943" w:rsidRPr="00665943" w:rsidRDefault="00665943" w:rsidP="00665943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66594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992" w:type="dxa"/>
          </w:tcPr>
          <w:p w:rsidR="00665943" w:rsidRDefault="00E24863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Место и роль Руси в Европе. Расцвет Русского госу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дарства. Политический строй. Органы</w:t>
            </w:r>
          </w:p>
          <w:p w:rsidR="00665943" w:rsidRPr="0066594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власти и управления. Внутриполитическое развитие. Ярослав Мудрый. Владимир Мономах. Древнерусское право: </w:t>
            </w:r>
            <w:proofErr w:type="gram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      </w:r>
          </w:p>
        </w:tc>
      </w:tr>
      <w:tr w:rsidR="00665943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665943" w:rsidRDefault="00E24863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15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665943" w:rsidRPr="00665943" w:rsidRDefault="00E24863" w:rsidP="00665943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E2486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Русь в середине </w:t>
            </w:r>
            <w:proofErr w:type="gramStart"/>
            <w:r w:rsidRPr="00E2486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Х</w:t>
            </w:r>
            <w:proofErr w:type="gramEnd"/>
            <w:r w:rsidRPr="00E2486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II — начале XIII в.</w:t>
            </w:r>
          </w:p>
        </w:tc>
        <w:tc>
          <w:tcPr>
            <w:tcW w:w="992" w:type="dxa"/>
          </w:tcPr>
          <w:p w:rsidR="00665943" w:rsidRDefault="00E24863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 самостоятельных государств.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Изменения в политическом строе. Эволюция общественного строя и права. Территория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 население крупнейших русских земель. Рост и расцвет городов.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Консолидирующая роль православной церкви в условиях политической децентрализации.</w:t>
            </w:r>
          </w:p>
          <w:p w:rsidR="00665943" w:rsidRPr="0066594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      </w:r>
          </w:p>
        </w:tc>
      </w:tr>
      <w:tr w:rsidR="00E24863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E24863" w:rsidRDefault="00E24863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16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E24863" w:rsidRPr="00E24863" w:rsidRDefault="00E24863" w:rsidP="00665943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E2486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Русские земли в середине XIII  —  XIV </w:t>
            </w:r>
            <w:proofErr w:type="gramStart"/>
            <w:r w:rsidRPr="00E2486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E24863" w:rsidRDefault="00E24863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Возникновение Монгольской державы. Чингисхан и его завоевания. Формирование Монгольской импер</w:t>
            </w:r>
            <w:proofErr w:type="gram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ии и её</w:t>
            </w:r>
            <w:proofErr w:type="gram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влияние на развитие народов Евразии. </w:t>
            </w:r>
            <w:proofErr w:type="gram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Яса. Завоевательные походы Батыя на Русь и Восточную </w:t>
            </w:r>
            <w:proofErr w:type="gram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Европу</w:t>
            </w:r>
            <w:proofErr w:type="gram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и их последствия. Образование Золотой Орды. Русские земли в составе Золотой Орды. Политико-</w:t>
            </w:r>
            <w:proofErr w:type="spell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Северо-западные земли: Новгородская и Псковская. Борьба с экспансией крестоносцев на западных границах </w:t>
            </w: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Руси. Александр Невский. Политический строй Новгорода и Пскова.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Княжества Северо-Восточной Руси. Борьба за великое княжение Владимирское. Противостояние Твери и Москвы. Усиление Московского княжества. Иван Калита.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Народные выступления против ордынского господства.  Дмитрий Донской. Куликовская битва. Закрепление первенствующего положения московских князей.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Сергий Радонежский. Культура и быт. Летописание. «Слово о погибели Русской земли». «</w:t>
            </w:r>
            <w:proofErr w:type="spell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». Жития. Архитектура и живопись. Феофан Грек. Андрей Рублёв.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Ордынское влияние на развитие культуры и повседневную жизнь в русских землях.</w:t>
            </w:r>
          </w:p>
        </w:tc>
      </w:tr>
      <w:tr w:rsidR="00E24863" w:rsidRPr="002F117F" w:rsidTr="00665943">
        <w:tc>
          <w:tcPr>
            <w:tcW w:w="399" w:type="dxa"/>
            <w:tcBorders>
              <w:right w:val="single" w:sz="4" w:space="0" w:color="auto"/>
            </w:tcBorders>
          </w:tcPr>
          <w:p w:rsidR="00E24863" w:rsidRDefault="00E24863" w:rsidP="009535A3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E24863" w:rsidRPr="00E24863" w:rsidRDefault="00E24863" w:rsidP="00665943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E24863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992" w:type="dxa"/>
          </w:tcPr>
          <w:p w:rsidR="00E24863" w:rsidRDefault="00E24863" w:rsidP="00EC34ED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Европы и русских земель </w:t>
            </w:r>
            <w:proofErr w:type="gram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XV в. Борьба Литовского и Московского княжеств за объединение русских земель. Распад Золотой Орды и его влияние на политическое развитие русских зем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ель. Большая Орда, </w:t>
            </w:r>
            <w:proofErr w:type="gramStart"/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Крымское</w:t>
            </w:r>
            <w:proofErr w:type="gramEnd"/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, Казанское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Сибирское</w:t>
            </w:r>
            <w:proofErr w:type="gram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ханства, Ногайская Орда и их отношения с Московским государством.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Междоусобная война в Московском княжестве во второй четверти XV в. Василий Тёмный. Новгород и Псков в XV в. Иван III. Присо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единение Новгорода и Твери к Москве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      </w:r>
            <w:proofErr w:type="gramStart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Внутри церковная</w:t>
            </w:r>
            <w:proofErr w:type="gramEnd"/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борьба. Ереси. Расширение международных связей Московского 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государства.</w:t>
            </w: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24863" w:rsidRPr="00E24863" w:rsidRDefault="00E24863" w:rsidP="00E24863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</w:t>
            </w: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сковский Кремль. </w:t>
            </w:r>
            <w:r w:rsidRPr="00E2486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Повседневная жизнь и быт населения.</w:t>
            </w:r>
          </w:p>
        </w:tc>
      </w:tr>
    </w:tbl>
    <w:p w:rsidR="00B04D3F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br/>
      </w: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8F2468" w:rsidRPr="008F2468" w:rsidRDefault="008F2468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15616" w:rsidRPr="002F117F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2F117F">
        <w:rPr>
          <w:rFonts w:cs="Times New Roman"/>
          <w:bCs/>
          <w:iCs/>
          <w:szCs w:val="24"/>
        </w:rPr>
        <w:t>Календарно - тематическое планирование</w:t>
      </w:r>
    </w:p>
    <w:p w:rsidR="007A28DE" w:rsidRPr="002F117F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tbl>
      <w:tblPr>
        <w:tblW w:w="14969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0"/>
        <w:gridCol w:w="4142"/>
        <w:gridCol w:w="890"/>
        <w:gridCol w:w="3054"/>
        <w:gridCol w:w="3103"/>
        <w:gridCol w:w="2680"/>
      </w:tblGrid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№ темы урока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Наименование тем уроков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к/</w:t>
            </w:r>
            <w:proofErr w:type="gramStart"/>
            <w:r>
              <w:rPr>
                <w:rFonts w:cs="Times New Roman"/>
                <w:szCs w:val="24"/>
              </w:rPr>
              <w:t>ч</w:t>
            </w:r>
            <w:proofErr w:type="gramEnd"/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Контрольные работы</w:t>
            </w:r>
          </w:p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Практическая часть</w:t>
            </w:r>
          </w:p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сроки</w:t>
            </w:r>
          </w:p>
        </w:tc>
      </w:tr>
      <w:tr w:rsidR="00DE1A88" w:rsidRPr="002F117F" w:rsidTr="00DE1A88">
        <w:tc>
          <w:tcPr>
            <w:tcW w:w="1228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2F117F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2F117F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2F117F">
              <w:rPr>
                <w:rStyle w:val="FontStyle15"/>
                <w:sz w:val="24"/>
                <w:szCs w:val="24"/>
              </w:rPr>
              <w:t>Что изучает история Средних веков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30085A">
              <w:rPr>
                <w:rStyle w:val="FontStyle15"/>
                <w:sz w:val="24"/>
                <w:szCs w:val="24"/>
              </w:rPr>
              <w:t>Образование варварских королевств. Государство фра</w:t>
            </w:r>
            <w:r>
              <w:rPr>
                <w:rStyle w:val="FontStyle15"/>
                <w:sz w:val="24"/>
                <w:szCs w:val="24"/>
              </w:rPr>
              <w:t xml:space="preserve">нков в VI-VIII вв. 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30085A">
              <w:rPr>
                <w:rStyle w:val="FontStyle15"/>
                <w:sz w:val="24"/>
                <w:szCs w:val="24"/>
              </w:rPr>
              <w:t xml:space="preserve"> Христианская церковь в ран</w:t>
            </w:r>
            <w:r>
              <w:rPr>
                <w:rStyle w:val="FontStyle15"/>
                <w:sz w:val="24"/>
                <w:szCs w:val="24"/>
              </w:rPr>
              <w:t xml:space="preserve">нее Средневековье. 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8B532D">
            <w:pPr>
              <w:jc w:val="both"/>
              <w:rPr>
                <w:rStyle w:val="FontStyle15"/>
                <w:sz w:val="24"/>
                <w:szCs w:val="24"/>
              </w:rPr>
            </w:pPr>
            <w:r w:rsidRPr="002F117F">
              <w:rPr>
                <w:rStyle w:val="FontStyle15"/>
                <w:sz w:val="24"/>
                <w:szCs w:val="24"/>
              </w:rPr>
              <w:t>Возникновение и распад империи Карла Великого.</w:t>
            </w:r>
          </w:p>
          <w:p w:rsidR="00DE1A88" w:rsidRPr="002F117F" w:rsidRDefault="00DE1A88" w:rsidP="008B532D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5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C34ED">
            <w:pPr>
              <w:jc w:val="both"/>
              <w:rPr>
                <w:rStyle w:val="FontStyle15"/>
                <w:sz w:val="24"/>
                <w:szCs w:val="24"/>
              </w:rPr>
            </w:pPr>
            <w:r w:rsidRPr="0030085A">
              <w:rPr>
                <w:rStyle w:val="FontStyle15"/>
                <w:sz w:val="24"/>
                <w:szCs w:val="24"/>
              </w:rPr>
              <w:t>Феодальная раздробленность Запад</w:t>
            </w:r>
            <w:r>
              <w:rPr>
                <w:rStyle w:val="FontStyle15"/>
                <w:sz w:val="24"/>
                <w:szCs w:val="24"/>
              </w:rPr>
              <w:t xml:space="preserve">ной Европы в IX-XI вв. 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8B532D">
            <w:pPr>
              <w:pStyle w:val="Style10"/>
              <w:widowControl/>
              <w:spacing w:after="20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30085A">
              <w:rPr>
                <w:rStyle w:val="FontStyle15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228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3137C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3137C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7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F117F">
              <w:rPr>
                <w:rFonts w:eastAsia="FranklinGothicMediumC" w:cs="Times New Roman"/>
                <w:szCs w:val="24"/>
              </w:rPr>
              <w:t>Византия – государственное устройство и культура</w:t>
            </w:r>
          </w:p>
          <w:p w:rsidR="00DE1A88" w:rsidRPr="002F117F" w:rsidRDefault="00DE1A88" w:rsidP="00EC34ED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8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2F117F">
              <w:rPr>
                <w:rFonts w:eastAsia="NewBaskervilleC" w:cs="Times New Roman"/>
                <w:szCs w:val="24"/>
              </w:rPr>
              <w:t>Образование славянских государств</w:t>
            </w:r>
          </w:p>
          <w:p w:rsidR="00DE1A88" w:rsidRPr="002F117F" w:rsidRDefault="00DE1A88" w:rsidP="00EC34ED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3137C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3137C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</w:p>
        </w:tc>
      </w:tr>
      <w:tr w:rsidR="00DE1A88" w:rsidRPr="002F117F" w:rsidTr="00DE1A88">
        <w:trPr>
          <w:trHeight w:val="167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9</w:t>
            </w:r>
          </w:p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F117F">
              <w:rPr>
                <w:rFonts w:eastAsia="FranklinGothicMediumC" w:cs="Times New Roman"/>
                <w:szCs w:val="24"/>
              </w:rPr>
              <w:t>Арабский халифат и его распад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rPr>
          <w:trHeight w:val="1445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10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2F117F">
              <w:rPr>
                <w:rFonts w:eastAsia="NewBaskervilleC" w:cs="Times New Roman"/>
                <w:szCs w:val="24"/>
              </w:rPr>
              <w:t>Культура стран халифата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44401">
            <w:pPr>
              <w:pStyle w:val="ab"/>
              <w:rPr>
                <w:rFonts w:cs="Times New Roman"/>
                <w:szCs w:val="24"/>
              </w:rPr>
            </w:pPr>
            <w:r w:rsidRPr="002F117F">
              <w:rPr>
                <w:rFonts w:eastAsia="NewBaskervilleC" w:cs="Times New Roman"/>
                <w:szCs w:val="24"/>
              </w:rPr>
              <w:t>»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44401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11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F117F">
              <w:rPr>
                <w:rFonts w:eastAsia="FranklinGothicMediumC" w:cs="Times New Roman"/>
                <w:szCs w:val="24"/>
              </w:rPr>
              <w:t>В рыцарском замке</w:t>
            </w:r>
            <w:r w:rsidR="0030085A">
              <w:rPr>
                <w:rFonts w:eastAsia="FranklinGothicMediumC" w:cs="Times New Roman"/>
                <w:szCs w:val="24"/>
              </w:rPr>
              <w:t>.</w:t>
            </w:r>
            <w:r w:rsidR="0030085A">
              <w:t xml:space="preserve"> </w:t>
            </w:r>
            <w:r w:rsidR="0030085A" w:rsidRPr="0030085A">
              <w:rPr>
                <w:rFonts w:eastAsia="FranklinGothicMediumC" w:cs="Times New Roman"/>
                <w:szCs w:val="24"/>
              </w:rPr>
              <w:t>Средневековая деревня и</w:t>
            </w:r>
            <w:r w:rsidR="0030085A">
              <w:rPr>
                <w:rFonts w:eastAsia="FranklinGothicMediumC" w:cs="Times New Roman"/>
                <w:szCs w:val="24"/>
              </w:rPr>
              <w:t xml:space="preserve"> ее обитатели. 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228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3137C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3137C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>12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7A28DE">
            <w:pPr>
              <w:pStyle w:val="ab"/>
              <w:rPr>
                <w:rFonts w:eastAsia="NewBaskervilleC" w:cs="Times New Roman"/>
                <w:szCs w:val="24"/>
              </w:rPr>
            </w:pPr>
            <w:r w:rsidRPr="0030085A">
              <w:rPr>
                <w:rFonts w:eastAsia="NewBaskervilleC" w:cs="Times New Roman"/>
                <w:szCs w:val="24"/>
              </w:rPr>
              <w:t>Формирование средневековых городов. Городское ремесл</w:t>
            </w:r>
            <w:r>
              <w:rPr>
                <w:rFonts w:eastAsia="NewBaskervilleC" w:cs="Times New Roman"/>
                <w:szCs w:val="24"/>
              </w:rPr>
              <w:t>о</w:t>
            </w:r>
            <w:r w:rsidR="00DE1A88" w:rsidRPr="002F117F">
              <w:rPr>
                <w:rFonts w:eastAsia="NewBaskervilleC" w:cs="Times New Roman"/>
                <w:szCs w:val="24"/>
              </w:rPr>
              <w:br/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30085A">
              <w:rPr>
                <w:rFonts w:eastAsia="NewBaskervilleC" w:cs="Times New Roman"/>
                <w:szCs w:val="24"/>
              </w:rPr>
              <w:t>Торговля в Средние века Горожане и их образ жизни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C34ED">
            <w:pPr>
              <w:pStyle w:val="ab"/>
              <w:rPr>
                <w:rFonts w:eastAsia="NewBaskerville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 xml:space="preserve"> </w:t>
            </w:r>
            <w:r w:rsidRPr="0030085A">
              <w:rPr>
                <w:rFonts w:eastAsia="FranklinGothicMediumC" w:cs="Times New Roman"/>
                <w:szCs w:val="24"/>
              </w:rPr>
              <w:t>Могущество папской власти. Католическая церковь и еретики.</w:t>
            </w:r>
            <w:r w:rsidR="00DE1A88" w:rsidRPr="002F117F">
              <w:rPr>
                <w:rFonts w:eastAsia="NewBaskervilleC" w:cs="Times New Roman"/>
                <w:szCs w:val="24"/>
              </w:rPr>
              <w:br/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30085A">
              <w:rPr>
                <w:rFonts w:eastAsia="NewBaskervilleC" w:cs="Times New Roman"/>
                <w:szCs w:val="24"/>
              </w:rPr>
              <w:t>Крестовые походы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7A28DE">
            <w:pPr>
              <w:pStyle w:val="ab"/>
              <w:rPr>
                <w:rFonts w:eastAsia="NewBaskervilleC" w:cs="Times New Roman"/>
                <w:szCs w:val="24"/>
              </w:rPr>
            </w:pPr>
            <w:r w:rsidRPr="0030085A">
              <w:rPr>
                <w:rFonts w:eastAsia="NewBaskervilleC" w:cs="Times New Roman"/>
                <w:szCs w:val="24"/>
              </w:rPr>
              <w:t>Объединение Франци</w:t>
            </w:r>
            <w:r>
              <w:rPr>
                <w:rFonts w:eastAsia="NewBaskervilleC" w:cs="Times New Roman"/>
                <w:szCs w:val="24"/>
              </w:rPr>
              <w:t>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30085A">
              <w:rPr>
                <w:rFonts w:eastAsia="FranklinGothicMediumC" w:cs="Times New Roman"/>
                <w:szCs w:val="24"/>
              </w:rPr>
              <w:t>Что англичане считают началом своих свобод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30085A">
              <w:rPr>
                <w:rFonts w:eastAsia="NewBaskervilleC" w:cs="Times New Roman"/>
                <w:szCs w:val="24"/>
              </w:rPr>
              <w:t>Столетняя война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30085A">
              <w:rPr>
                <w:rFonts w:eastAsia="NewBaskervilleC" w:cs="Times New Roman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DF737F">
            <w:pPr>
              <w:pStyle w:val="ab"/>
              <w:rPr>
                <w:rFonts w:eastAsia="NewBaskervilleC" w:cs="Times New Roman"/>
                <w:szCs w:val="24"/>
              </w:rPr>
            </w:pPr>
            <w:r w:rsidRPr="0030085A">
              <w:rPr>
                <w:rFonts w:eastAsia="NewBaskervilleC" w:cs="Times New Roman"/>
                <w:szCs w:val="24"/>
              </w:rPr>
              <w:t>Реконкиста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DF737F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DF737F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</w:p>
        </w:tc>
      </w:tr>
      <w:tr w:rsidR="00DE1A88" w:rsidRPr="002F117F" w:rsidTr="00DE1A88">
        <w:trPr>
          <w:trHeight w:val="539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30085A" w:rsidP="00E44401">
            <w:pPr>
              <w:pStyle w:val="ab"/>
              <w:rPr>
                <w:rFonts w:cs="Times New Roman"/>
                <w:szCs w:val="24"/>
              </w:rPr>
            </w:pPr>
            <w:r w:rsidRPr="0030085A">
              <w:rPr>
                <w:rFonts w:cs="Times New Roman"/>
                <w:szCs w:val="24"/>
              </w:rPr>
              <w:t>Государства, оставшиеся раздробленными: Германия и Италия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44401">
            <w:pPr>
              <w:pStyle w:val="ab"/>
              <w:rPr>
                <w:rFonts w:cs="Times New Roman"/>
                <w:szCs w:val="24"/>
              </w:rPr>
            </w:pPr>
            <w:r w:rsidRPr="002F117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590D2A">
              <w:rPr>
                <w:rFonts w:eastAsia="NewBaskervilleC" w:cs="Times New Roman"/>
                <w:szCs w:val="24"/>
              </w:rPr>
              <w:t>Гуситское движение в Чехии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DF737F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Завоевание туркам</w:t>
            </w:r>
            <w:proofErr w:type="gramStart"/>
            <w:r w:rsidRPr="00590D2A">
              <w:rPr>
                <w:rFonts w:eastAsia="FranklinGothicMediumC" w:cs="Times New Roman"/>
                <w:szCs w:val="24"/>
              </w:rPr>
              <w:t>и-</w:t>
            </w:r>
            <w:proofErr w:type="gramEnd"/>
            <w:r w:rsidRPr="00590D2A">
              <w:rPr>
                <w:rFonts w:eastAsia="FranklinGothicMediumC" w:cs="Times New Roman"/>
                <w:szCs w:val="24"/>
              </w:rPr>
              <w:t xml:space="preserve"> османами Балканского полуострова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 xml:space="preserve">Образование и философия Средневековая литература и </w:t>
            </w:r>
            <w:r w:rsidRPr="00590D2A">
              <w:rPr>
                <w:rFonts w:eastAsia="FranklinGothicMediumC" w:cs="Times New Roman"/>
                <w:szCs w:val="24"/>
              </w:rPr>
              <w:lastRenderedPageBreak/>
              <w:t>искусство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25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Культура Раннего Возрождения. Научные открытия и изобретени</w:t>
            </w:r>
            <w:r>
              <w:rPr>
                <w:rFonts w:eastAsia="FranklinGothicMediumC" w:cs="Times New Roman"/>
                <w:szCs w:val="24"/>
              </w:rPr>
              <w:t>я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Средневековая Азия: Китай, Индия, Япония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Государства и народы Африки и доколумбовой Америки.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Итоговое повторение по курсу «Средние века»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NewBaskervilleC" w:cs="Times New Roman"/>
                <w:szCs w:val="24"/>
              </w:rPr>
            </w:pPr>
            <w:r w:rsidRPr="00590D2A">
              <w:rPr>
                <w:rFonts w:eastAsia="NewBaskervilleC" w:cs="Times New Roman"/>
                <w:szCs w:val="24"/>
              </w:rPr>
              <w:t>Наша Родина – Россия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DE1A88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Древние люди и их стоянки на территории современной Росси</w:t>
            </w:r>
            <w:r>
              <w:rPr>
                <w:rFonts w:eastAsia="FranklinGothicMediumC" w:cs="Times New Roman"/>
                <w:szCs w:val="24"/>
              </w:rPr>
              <w:t>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E1A88" w:rsidRPr="002F117F" w:rsidRDefault="00DE1A88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D16D6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</w:p>
          <w:p w:rsidR="00ED16D6" w:rsidRPr="00921FED" w:rsidRDefault="00921FED" w:rsidP="00921FE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Восточные славяне и их соседи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</w:p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4959CE" w:rsidRDefault="00590D2A" w:rsidP="00EC34ED">
            <w:r w:rsidRPr="00590D2A">
              <w:t>Первые известия о Руси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33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4959CE" w:rsidRDefault="00590D2A" w:rsidP="00EC34ED">
            <w:r w:rsidRPr="00590D2A">
              <w:t>Становление Древнерусского государства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4959CE" w:rsidRDefault="00590D2A" w:rsidP="00EC34ED">
            <w:r w:rsidRPr="00590D2A">
              <w:t>Правление князя Владимира. Крещение Руси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4959CE" w:rsidRDefault="00590D2A" w:rsidP="00EC34ED">
            <w:r w:rsidRPr="00590D2A">
              <w:t>Русское государство при Ярославе Мудром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4959CE" w:rsidRDefault="00590D2A" w:rsidP="00EC34ED">
            <w:r w:rsidRPr="00590D2A">
              <w:t>Русь при наследниках Ярослава Мудрого. Владимир Мономах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4959CE" w:rsidRDefault="00590D2A" w:rsidP="00EC34ED">
            <w:r w:rsidRPr="00590D2A">
              <w:t>Общественный строй и церковная организация на Руси.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4959CE" w:rsidRDefault="00590D2A" w:rsidP="00EC34ED">
            <w:r w:rsidRPr="00590D2A">
              <w:t>Культурное пространство Европы и культура Древней Руси.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D16D6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39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590D2A" w:rsidP="0058790A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Повседневная жизнь населения.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D16D6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Место и роль Руси в Европе.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D16D6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D16D6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590D2A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90D2A">
              <w:rPr>
                <w:rFonts w:eastAsia="FranklinGothicMediumC" w:cs="Times New Roman"/>
                <w:szCs w:val="24"/>
              </w:rPr>
              <w:t>Владимиро-Суздальское княжество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ED16D6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Новгородская республика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D16D6" w:rsidRPr="002F117F" w:rsidRDefault="00ED16D6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58790A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Южные и юго-западные русские княжества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45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58790A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proofErr w:type="spellStart"/>
            <w:r w:rsidRPr="00B5798C">
              <w:rPr>
                <w:rFonts w:eastAsia="FranklinGothicMediumC" w:cs="Times New Roman"/>
                <w:szCs w:val="24"/>
              </w:rPr>
              <w:t>Батыево</w:t>
            </w:r>
            <w:proofErr w:type="spellEnd"/>
            <w:r w:rsidRPr="00B5798C">
              <w:rPr>
                <w:rFonts w:eastAsia="FranklinGothicMediumC" w:cs="Times New Roman"/>
                <w:szCs w:val="24"/>
              </w:rPr>
              <w:t xml:space="preserve"> нашествие на Русь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58790A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58790A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Литовское государство и Русь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8790A" w:rsidRPr="002F117F" w:rsidRDefault="0058790A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51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 xml:space="preserve">Развитие культуры в русских землях во второй половине XIII – </w:t>
            </w:r>
            <w:proofErr w:type="spellStart"/>
            <w:r w:rsidRPr="00B5798C">
              <w:rPr>
                <w:rFonts w:eastAsia="FranklinGothicMediumC" w:cs="Times New Roman"/>
                <w:szCs w:val="24"/>
              </w:rPr>
              <w:t>XIV</w:t>
            </w:r>
            <w:proofErr w:type="gramStart"/>
            <w:r>
              <w:rPr>
                <w:rFonts w:eastAsia="FranklinGothicMediumC" w:cs="Times New Roman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Родной край в истории России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 xml:space="preserve">Русские земли на политической карте Европы и мира </w:t>
            </w:r>
            <w:proofErr w:type="gramStart"/>
            <w:r w:rsidRPr="00B5798C">
              <w:rPr>
                <w:rFonts w:eastAsia="FranklinGothicMediumC" w:cs="Times New Roman"/>
                <w:szCs w:val="24"/>
              </w:rPr>
              <w:t>в начале</w:t>
            </w:r>
            <w:proofErr w:type="gramEnd"/>
            <w:r w:rsidRPr="00B5798C">
              <w:rPr>
                <w:rFonts w:eastAsia="FranklinGothicMediumC" w:cs="Times New Roman"/>
                <w:szCs w:val="24"/>
              </w:rPr>
              <w:t xml:space="preserve"> XV в.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 xml:space="preserve">Московское княжество в первой половине XV </w:t>
            </w:r>
            <w:proofErr w:type="gramStart"/>
            <w:r w:rsidRPr="00B5798C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 xml:space="preserve">Московское княжество и его соседи во второй половине XV </w:t>
            </w:r>
            <w:proofErr w:type="gramStart"/>
            <w:r w:rsidRPr="00B5798C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57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Распад Золотой Орды и его последствия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5798C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 xml:space="preserve">Русская православная церковь в XV– начале XIV в. Человек в Российском государстве во второй половине XV </w:t>
            </w:r>
            <w:proofErr w:type="gramStart"/>
            <w:r w:rsidRPr="00B5798C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  <w:p w:rsidR="00B5798C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</w:p>
          <w:p w:rsidR="00B5798C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</w:p>
          <w:p w:rsidR="00CF2504" w:rsidRPr="00CF2504" w:rsidRDefault="00CF2504" w:rsidP="00EC34ED">
            <w:pPr>
              <w:pStyle w:val="ab"/>
              <w:rPr>
                <w:rFonts w:eastAsia="FranklinGothicMediumC" w:cs="Times New Roman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 w:rsidRPr="00B5798C">
              <w:rPr>
                <w:rFonts w:eastAsia="FranklinGothicMediumC" w:cs="Times New Roman"/>
                <w:szCs w:val="24"/>
              </w:rPr>
              <w:t>Бурятия в 14-15 веках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B5798C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 xml:space="preserve">Повторение за курс 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CF2504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CF2504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CF2504" w:rsidRDefault="00A55C92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 xml:space="preserve">Контрольная работа 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F2504" w:rsidRPr="002F117F" w:rsidRDefault="00A55C92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форме </w:t>
            </w:r>
            <w:proofErr w:type="spellStart"/>
            <w:r>
              <w:rPr>
                <w:rFonts w:cs="Times New Roman"/>
                <w:szCs w:val="24"/>
              </w:rPr>
              <w:t>огэ</w:t>
            </w:r>
            <w:proofErr w:type="spellEnd"/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F2504" w:rsidRPr="002F117F" w:rsidRDefault="00CF2504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21FED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63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921FED" w:rsidRDefault="00921FED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21FED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Default="00921FED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21FED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Default="00921FED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21FED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Default="00921FED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21FED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Default="00921FED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921FED" w:rsidRPr="002F117F" w:rsidTr="00DE1A88">
        <w:trPr>
          <w:trHeight w:val="1153"/>
        </w:trPr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4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Default="00921FED" w:rsidP="00EC34E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Default="00921FED" w:rsidP="00EC34ED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21FED" w:rsidRPr="002F117F" w:rsidRDefault="00921FED" w:rsidP="00EC34ED">
            <w:pPr>
              <w:spacing w:after="150"/>
              <w:rPr>
                <w:rFonts w:cs="Times New Roman"/>
                <w:szCs w:val="24"/>
              </w:rPr>
            </w:pPr>
          </w:p>
        </w:tc>
      </w:tr>
    </w:tbl>
    <w:p w:rsidR="003508AE" w:rsidRPr="002F117F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2F117F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sectPr w:rsidR="003508AE" w:rsidRPr="002F117F" w:rsidSect="0096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B2" w:rsidRDefault="00880CB2" w:rsidP="00122B53">
      <w:pPr>
        <w:spacing w:after="0" w:line="240" w:lineRule="auto"/>
      </w:pPr>
      <w:r>
        <w:separator/>
      </w:r>
    </w:p>
  </w:endnote>
  <w:endnote w:type="continuationSeparator" w:id="0">
    <w:p w:rsidR="00880CB2" w:rsidRDefault="00880CB2" w:rsidP="001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GothicMediumC">
    <w:charset w:val="CC"/>
    <w:family w:val="auto"/>
    <w:pitch w:val="default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B2" w:rsidRDefault="00880CB2" w:rsidP="00122B53">
      <w:pPr>
        <w:spacing w:after="0" w:line="240" w:lineRule="auto"/>
      </w:pPr>
      <w:r>
        <w:separator/>
      </w:r>
    </w:p>
  </w:footnote>
  <w:footnote w:type="continuationSeparator" w:id="0">
    <w:p w:rsidR="00880CB2" w:rsidRDefault="00880CB2" w:rsidP="0012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C6F"/>
    <w:multiLevelType w:val="hybridMultilevel"/>
    <w:tmpl w:val="28743020"/>
    <w:lvl w:ilvl="0" w:tplc="F7C0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15C"/>
    <w:multiLevelType w:val="hybridMultilevel"/>
    <w:tmpl w:val="DB5C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1851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096B"/>
    <w:multiLevelType w:val="hybridMultilevel"/>
    <w:tmpl w:val="A5B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974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2800"/>
    <w:multiLevelType w:val="hybridMultilevel"/>
    <w:tmpl w:val="793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5179A"/>
    <w:multiLevelType w:val="hybridMultilevel"/>
    <w:tmpl w:val="4FD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906"/>
    <w:multiLevelType w:val="hybridMultilevel"/>
    <w:tmpl w:val="5966255A"/>
    <w:lvl w:ilvl="0" w:tplc="7ADCD7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376B0"/>
    <w:multiLevelType w:val="hybridMultilevel"/>
    <w:tmpl w:val="2788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D404B"/>
    <w:multiLevelType w:val="hybridMultilevel"/>
    <w:tmpl w:val="7E5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521"/>
    <w:multiLevelType w:val="hybridMultilevel"/>
    <w:tmpl w:val="1E6ED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32"/>
  </w:num>
  <w:num w:numId="10">
    <w:abstractNumId w:val="19"/>
  </w:num>
  <w:num w:numId="11">
    <w:abstractNumId w:val="5"/>
  </w:num>
  <w:num w:numId="12">
    <w:abstractNumId w:val="13"/>
  </w:num>
  <w:num w:numId="13">
    <w:abstractNumId w:val="21"/>
  </w:num>
  <w:num w:numId="14">
    <w:abstractNumId w:val="3"/>
  </w:num>
  <w:num w:numId="15">
    <w:abstractNumId w:val="15"/>
  </w:num>
  <w:num w:numId="16">
    <w:abstractNumId w:val="34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6"/>
  </w:num>
  <w:num w:numId="26">
    <w:abstractNumId w:val="2"/>
  </w:num>
  <w:num w:numId="27">
    <w:abstractNumId w:val="33"/>
  </w:num>
  <w:num w:numId="28">
    <w:abstractNumId w:val="12"/>
  </w:num>
  <w:num w:numId="29">
    <w:abstractNumId w:val="7"/>
  </w:num>
  <w:num w:numId="30">
    <w:abstractNumId w:val="11"/>
  </w:num>
  <w:num w:numId="31">
    <w:abstractNumId w:val="29"/>
  </w:num>
  <w:num w:numId="32">
    <w:abstractNumId w:val="8"/>
  </w:num>
  <w:num w:numId="33">
    <w:abstractNumId w:val="23"/>
  </w:num>
  <w:num w:numId="34">
    <w:abstractNumId w:val="27"/>
  </w:num>
  <w:num w:numId="35">
    <w:abstractNumId w:val="18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17"/>
    <w:rsid w:val="000256F9"/>
    <w:rsid w:val="00047417"/>
    <w:rsid w:val="00050CB1"/>
    <w:rsid w:val="0007289C"/>
    <w:rsid w:val="00083F24"/>
    <w:rsid w:val="000877EF"/>
    <w:rsid w:val="00090D13"/>
    <w:rsid w:val="000A5863"/>
    <w:rsid w:val="000B577A"/>
    <w:rsid w:val="000C712A"/>
    <w:rsid w:val="000E481C"/>
    <w:rsid w:val="000F1B2B"/>
    <w:rsid w:val="00102071"/>
    <w:rsid w:val="00122B53"/>
    <w:rsid w:val="00135236"/>
    <w:rsid w:val="001605C3"/>
    <w:rsid w:val="001D1BCD"/>
    <w:rsid w:val="001E2F07"/>
    <w:rsid w:val="00234408"/>
    <w:rsid w:val="00256DD0"/>
    <w:rsid w:val="002762D8"/>
    <w:rsid w:val="0028600F"/>
    <w:rsid w:val="002E18C5"/>
    <w:rsid w:val="002F117F"/>
    <w:rsid w:val="0030085A"/>
    <w:rsid w:val="0031221C"/>
    <w:rsid w:val="00316AA9"/>
    <w:rsid w:val="00326A57"/>
    <w:rsid w:val="00335E91"/>
    <w:rsid w:val="00342635"/>
    <w:rsid w:val="003508AE"/>
    <w:rsid w:val="00365DFA"/>
    <w:rsid w:val="003678B6"/>
    <w:rsid w:val="003821A8"/>
    <w:rsid w:val="003830E2"/>
    <w:rsid w:val="003A25F8"/>
    <w:rsid w:val="003A7CB3"/>
    <w:rsid w:val="003B4026"/>
    <w:rsid w:val="003B430B"/>
    <w:rsid w:val="003C2E98"/>
    <w:rsid w:val="003E423F"/>
    <w:rsid w:val="00406B01"/>
    <w:rsid w:val="00415E29"/>
    <w:rsid w:val="00416297"/>
    <w:rsid w:val="00421D02"/>
    <w:rsid w:val="00431F8A"/>
    <w:rsid w:val="00440DC0"/>
    <w:rsid w:val="00457538"/>
    <w:rsid w:val="004604FB"/>
    <w:rsid w:val="0046426D"/>
    <w:rsid w:val="004B243C"/>
    <w:rsid w:val="004B79B2"/>
    <w:rsid w:val="004C1E9F"/>
    <w:rsid w:val="004C6872"/>
    <w:rsid w:val="004E0079"/>
    <w:rsid w:val="004F02F7"/>
    <w:rsid w:val="004F283F"/>
    <w:rsid w:val="004F456F"/>
    <w:rsid w:val="00515616"/>
    <w:rsid w:val="00530D6B"/>
    <w:rsid w:val="0054566E"/>
    <w:rsid w:val="0055025A"/>
    <w:rsid w:val="00554051"/>
    <w:rsid w:val="00581F65"/>
    <w:rsid w:val="0058319F"/>
    <w:rsid w:val="0058790A"/>
    <w:rsid w:val="00590D2A"/>
    <w:rsid w:val="00595834"/>
    <w:rsid w:val="0059609F"/>
    <w:rsid w:val="005B1F3F"/>
    <w:rsid w:val="005B4A76"/>
    <w:rsid w:val="005E291D"/>
    <w:rsid w:val="005F0BC6"/>
    <w:rsid w:val="005F737A"/>
    <w:rsid w:val="00610EE2"/>
    <w:rsid w:val="00623845"/>
    <w:rsid w:val="00643853"/>
    <w:rsid w:val="00665943"/>
    <w:rsid w:val="00665F01"/>
    <w:rsid w:val="00676208"/>
    <w:rsid w:val="00686270"/>
    <w:rsid w:val="00692F50"/>
    <w:rsid w:val="00695EA1"/>
    <w:rsid w:val="006D70BD"/>
    <w:rsid w:val="006E4BF4"/>
    <w:rsid w:val="006F6B2B"/>
    <w:rsid w:val="00713B6A"/>
    <w:rsid w:val="007263FF"/>
    <w:rsid w:val="00761996"/>
    <w:rsid w:val="00771980"/>
    <w:rsid w:val="0077408E"/>
    <w:rsid w:val="007865D0"/>
    <w:rsid w:val="007A28DE"/>
    <w:rsid w:val="007A6BB3"/>
    <w:rsid w:val="007D0419"/>
    <w:rsid w:val="008001E7"/>
    <w:rsid w:val="0081019F"/>
    <w:rsid w:val="008165CF"/>
    <w:rsid w:val="008662B1"/>
    <w:rsid w:val="00880CB2"/>
    <w:rsid w:val="00881080"/>
    <w:rsid w:val="00892E1C"/>
    <w:rsid w:val="008B158C"/>
    <w:rsid w:val="008B1646"/>
    <w:rsid w:val="008B532D"/>
    <w:rsid w:val="008C1247"/>
    <w:rsid w:val="008C1724"/>
    <w:rsid w:val="008D3DFA"/>
    <w:rsid w:val="008E09F1"/>
    <w:rsid w:val="008E2778"/>
    <w:rsid w:val="008E6F3A"/>
    <w:rsid w:val="008F0CA6"/>
    <w:rsid w:val="008F1ECD"/>
    <w:rsid w:val="008F2468"/>
    <w:rsid w:val="008F6E85"/>
    <w:rsid w:val="00900B68"/>
    <w:rsid w:val="00914907"/>
    <w:rsid w:val="00921FED"/>
    <w:rsid w:val="0094297B"/>
    <w:rsid w:val="00946B69"/>
    <w:rsid w:val="00950D22"/>
    <w:rsid w:val="009535A3"/>
    <w:rsid w:val="00962389"/>
    <w:rsid w:val="009702F8"/>
    <w:rsid w:val="0097206F"/>
    <w:rsid w:val="00975CA3"/>
    <w:rsid w:val="00980CB3"/>
    <w:rsid w:val="009A12C3"/>
    <w:rsid w:val="009B05EA"/>
    <w:rsid w:val="009B54AD"/>
    <w:rsid w:val="009B5E99"/>
    <w:rsid w:val="009D3236"/>
    <w:rsid w:val="009D536B"/>
    <w:rsid w:val="00A0292A"/>
    <w:rsid w:val="00A13224"/>
    <w:rsid w:val="00A24A96"/>
    <w:rsid w:val="00A45395"/>
    <w:rsid w:val="00A55C92"/>
    <w:rsid w:val="00A57B3A"/>
    <w:rsid w:val="00A6402C"/>
    <w:rsid w:val="00A86B21"/>
    <w:rsid w:val="00AA7967"/>
    <w:rsid w:val="00AD5521"/>
    <w:rsid w:val="00AE3D39"/>
    <w:rsid w:val="00AF5E05"/>
    <w:rsid w:val="00AF695B"/>
    <w:rsid w:val="00B04D3F"/>
    <w:rsid w:val="00B05CC9"/>
    <w:rsid w:val="00B36A60"/>
    <w:rsid w:val="00B420B9"/>
    <w:rsid w:val="00B5135D"/>
    <w:rsid w:val="00B5798C"/>
    <w:rsid w:val="00B70B3A"/>
    <w:rsid w:val="00B723A8"/>
    <w:rsid w:val="00B83E52"/>
    <w:rsid w:val="00BC4652"/>
    <w:rsid w:val="00BD3C5D"/>
    <w:rsid w:val="00C23DFF"/>
    <w:rsid w:val="00C406E9"/>
    <w:rsid w:val="00C42C29"/>
    <w:rsid w:val="00C434F7"/>
    <w:rsid w:val="00C462A0"/>
    <w:rsid w:val="00C61292"/>
    <w:rsid w:val="00C81D5B"/>
    <w:rsid w:val="00C97206"/>
    <w:rsid w:val="00CB20AF"/>
    <w:rsid w:val="00CB4024"/>
    <w:rsid w:val="00CB4F80"/>
    <w:rsid w:val="00CF2504"/>
    <w:rsid w:val="00CF304E"/>
    <w:rsid w:val="00CF3259"/>
    <w:rsid w:val="00CF7E56"/>
    <w:rsid w:val="00D01579"/>
    <w:rsid w:val="00D20760"/>
    <w:rsid w:val="00D351D8"/>
    <w:rsid w:val="00D536CC"/>
    <w:rsid w:val="00D6582F"/>
    <w:rsid w:val="00D774BB"/>
    <w:rsid w:val="00DA5C22"/>
    <w:rsid w:val="00DA790B"/>
    <w:rsid w:val="00DB3042"/>
    <w:rsid w:val="00DB4D2E"/>
    <w:rsid w:val="00DB552C"/>
    <w:rsid w:val="00DB7FB7"/>
    <w:rsid w:val="00DC72AF"/>
    <w:rsid w:val="00DC7A43"/>
    <w:rsid w:val="00DE1A88"/>
    <w:rsid w:val="00DE200E"/>
    <w:rsid w:val="00DE7F41"/>
    <w:rsid w:val="00DF3AE7"/>
    <w:rsid w:val="00DF737F"/>
    <w:rsid w:val="00E244B3"/>
    <w:rsid w:val="00E24863"/>
    <w:rsid w:val="00E3137C"/>
    <w:rsid w:val="00E44401"/>
    <w:rsid w:val="00E56886"/>
    <w:rsid w:val="00E65DEA"/>
    <w:rsid w:val="00E8594D"/>
    <w:rsid w:val="00EA5650"/>
    <w:rsid w:val="00EB3DD4"/>
    <w:rsid w:val="00EC11C5"/>
    <w:rsid w:val="00EC34ED"/>
    <w:rsid w:val="00ED16D6"/>
    <w:rsid w:val="00ED3CEF"/>
    <w:rsid w:val="00EE266C"/>
    <w:rsid w:val="00EF247F"/>
    <w:rsid w:val="00EF5925"/>
    <w:rsid w:val="00F2312E"/>
    <w:rsid w:val="00F31000"/>
    <w:rsid w:val="00F312E1"/>
    <w:rsid w:val="00F579BE"/>
    <w:rsid w:val="00F63341"/>
    <w:rsid w:val="00F63E27"/>
    <w:rsid w:val="00F721A4"/>
    <w:rsid w:val="00F80CFB"/>
    <w:rsid w:val="00F86789"/>
    <w:rsid w:val="00F915B0"/>
    <w:rsid w:val="00FC659A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F97C-E699-4A5E-B912-5F9A6E62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22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2016-08-30T13:06:00Z</cp:lastPrinted>
  <dcterms:created xsi:type="dcterms:W3CDTF">2015-07-08T09:55:00Z</dcterms:created>
  <dcterms:modified xsi:type="dcterms:W3CDTF">2022-09-17T14:54:00Z</dcterms:modified>
</cp:coreProperties>
</file>