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6E" w:rsidRDefault="001350CE" w:rsidP="001350CE">
      <w:pPr>
        <w:spacing w:after="0" w:line="240" w:lineRule="auto"/>
        <w:ind w:hanging="993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350C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77025" cy="8168005"/>
            <wp:effectExtent l="0" t="0" r="9525" b="4445"/>
            <wp:docPr id="2" name="Рисунок 2" descr="F:\Лена\МО\РП МО 2022-2023\Титул МО 2022-2023\скан\МЭД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МЭД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92" cy="81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08" w:rsidRDefault="00B94508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945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1350CE" w:rsidRDefault="001350CE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1350CE" w:rsidRDefault="001350CE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1350CE" w:rsidRDefault="001350CE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1350CE" w:rsidRDefault="001350CE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1350CE" w:rsidRDefault="001350CE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1350CE" w:rsidRDefault="001350CE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1350CE" w:rsidRDefault="001350CE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1350CE" w:rsidRDefault="001350CE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DF3E7C" w:rsidRDefault="00DF3E7C" w:rsidP="00B945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3E7C" w:rsidRDefault="00DF3E7C" w:rsidP="00B945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5AF0" w:rsidRDefault="009F5AF0" w:rsidP="009F5A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6ADB" w:rsidRDefault="009F5AF0" w:rsidP="009F5A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ED6ADB" w:rsidRPr="00A8799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записка:</w:t>
      </w:r>
    </w:p>
    <w:p w:rsidR="009F5AF0" w:rsidRPr="00A87991" w:rsidRDefault="009F5AF0" w:rsidP="009F5A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2B0" w:rsidRDefault="00F852B0" w:rsidP="00F852B0">
      <w:pPr>
        <w:spacing w:after="0" w:line="240" w:lineRule="auto"/>
        <w:ind w:firstLine="61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852B0">
        <w:rPr>
          <w:rFonts w:ascii="Times New Roman" w:eastAsia="Calibri" w:hAnsi="Times New Roman" w:cs="Times New Roman"/>
          <w:b/>
          <w:sz w:val="24"/>
          <w:szCs w:val="24"/>
        </w:rPr>
        <w:t>Рабочая прог</w:t>
      </w:r>
      <w:r>
        <w:rPr>
          <w:rFonts w:ascii="Times New Roman" w:eastAsia="Calibri" w:hAnsi="Times New Roman" w:cs="Times New Roman"/>
          <w:b/>
          <w:sz w:val="24"/>
          <w:szCs w:val="24"/>
        </w:rPr>
        <w:t>рамма по английскому языку для 7</w:t>
      </w:r>
      <w:r w:rsidRPr="00F852B0">
        <w:rPr>
          <w:rFonts w:ascii="Times New Roman" w:eastAsia="Calibri" w:hAnsi="Times New Roman" w:cs="Times New Roman"/>
          <w:b/>
          <w:sz w:val="24"/>
          <w:szCs w:val="24"/>
        </w:rPr>
        <w:t xml:space="preserve"> класса составлена в соответствии с:</w:t>
      </w:r>
    </w:p>
    <w:p w:rsidR="00B046F5" w:rsidRPr="00E7767F" w:rsidRDefault="00B046F5" w:rsidP="00B046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>1. Закону РФ 273-ФЗ «Об образовании в Российской Федерации»;</w:t>
      </w:r>
    </w:p>
    <w:p w:rsidR="00B046F5" w:rsidRPr="00E7767F" w:rsidRDefault="00B046F5" w:rsidP="00B046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Pr="00E7767F">
        <w:rPr>
          <w:rFonts w:ascii="Times New Roman" w:eastAsia="TimesNewRomanPSMT" w:hAnsi="Times New Roman" w:cs="Times New Roman"/>
          <w:sz w:val="24"/>
          <w:szCs w:val="24"/>
          <w:u w:val="single"/>
        </w:rPr>
        <w:t>Федеральным государственным образовательным стандартам основного общего образования (ФГОС ООО</w:t>
      </w:r>
      <w:r w:rsidR="00E25D15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E7767F">
        <w:rPr>
          <w:rFonts w:ascii="Times New Roman" w:eastAsia="TimesNewRomanPSMT" w:hAnsi="Times New Roman" w:cs="Times New Roman"/>
          <w:sz w:val="24"/>
          <w:szCs w:val="24"/>
        </w:rPr>
        <w:t xml:space="preserve">, утвержденного приказом Министерства образования и науки РФ от 17.12.2010 г. </w:t>
      </w:r>
    </w:p>
    <w:p w:rsidR="00B046F5" w:rsidRPr="00E7767F" w:rsidRDefault="00B046F5" w:rsidP="00B046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>№ 1897;</w:t>
      </w:r>
    </w:p>
    <w:p w:rsidR="00B046F5" w:rsidRPr="00E7767F" w:rsidRDefault="00B046F5" w:rsidP="00B046F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>3. О</w:t>
      </w:r>
      <w:r w:rsidRPr="00E7767F">
        <w:rPr>
          <w:rFonts w:ascii="Times New Roman" w:eastAsia="Calibri" w:hAnsi="Times New Roman" w:cs="Times New Roman"/>
          <w:bCs/>
          <w:color w:val="000000"/>
        </w:rPr>
        <w:t>бразовательной программе основного общего образования МАОУ «Хоринская средняя общеобразовательная школа №2»;</w:t>
      </w:r>
    </w:p>
    <w:p w:rsidR="00B046F5" w:rsidRPr="00E7767F" w:rsidRDefault="00B046F5" w:rsidP="00A8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E7767F">
        <w:rPr>
          <w:rFonts w:ascii="Times New Roman" w:eastAsia="Calibri" w:hAnsi="Times New Roman" w:cs="Times New Roman"/>
          <w:sz w:val="24"/>
          <w:szCs w:val="24"/>
        </w:rPr>
        <w:t>УМК Афанасьевой О.В., Михеевой И.В., Барановой К.М. «</w:t>
      </w:r>
      <w:r w:rsidRPr="00E7767F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E77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67F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E7767F">
        <w:rPr>
          <w:rFonts w:ascii="Times New Roman" w:eastAsia="Calibri" w:hAnsi="Times New Roman" w:cs="Times New Roman"/>
          <w:sz w:val="24"/>
          <w:szCs w:val="24"/>
        </w:rPr>
        <w:t>» - 3е и</w:t>
      </w:r>
      <w:r>
        <w:rPr>
          <w:rFonts w:ascii="Times New Roman" w:eastAsia="Calibri" w:hAnsi="Times New Roman" w:cs="Times New Roman"/>
          <w:sz w:val="24"/>
          <w:szCs w:val="24"/>
        </w:rPr>
        <w:t>здание, М. Дрофа, 2015, 7</w:t>
      </w:r>
      <w:r w:rsidRPr="00E7767F">
        <w:rPr>
          <w:rFonts w:ascii="Times New Roman" w:eastAsia="Calibri" w:hAnsi="Times New Roman" w:cs="Times New Roman"/>
          <w:sz w:val="24"/>
          <w:szCs w:val="24"/>
        </w:rPr>
        <w:t>класс, в двух частях, рекомендованного Министерством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науки Российской Федерации, на основе </w:t>
      </w:r>
      <w:r w:rsidRPr="00E7767F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основного общего образования </w:t>
      </w:r>
      <w:r w:rsidRPr="00E7767F">
        <w:rPr>
          <w:rFonts w:ascii="Times New Roman" w:eastAsia="Calibri" w:hAnsi="Times New Roman" w:cs="Times New Roman"/>
          <w:sz w:val="24"/>
          <w:szCs w:val="24"/>
        </w:rPr>
        <w:t>учебного предмета «английский язык»</w:t>
      </w:r>
    </w:p>
    <w:p w:rsidR="00B046F5" w:rsidRPr="00E7767F" w:rsidRDefault="00B046F5" w:rsidP="00A8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0000FF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>5.  Учебным планом МАОУ "Хоринская средняя общеобразовательная школа №2"</w:t>
      </w:r>
    </w:p>
    <w:p w:rsidR="00B046F5" w:rsidRPr="00E7767F" w:rsidRDefault="00B046F5" w:rsidP="00A8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 xml:space="preserve">6.  </w:t>
      </w:r>
      <w:r w:rsidRPr="00E7767F">
        <w:rPr>
          <w:rFonts w:ascii="Times New Roman" w:eastAsia="Calibri" w:hAnsi="Times New Roman" w:cs="Times New Roman"/>
        </w:rPr>
        <w:t>П</w:t>
      </w:r>
      <w:r w:rsidR="00B23EC5">
        <w:rPr>
          <w:rFonts w:ascii="Times New Roman" w:eastAsia="Calibri" w:hAnsi="Times New Roman" w:cs="Times New Roman"/>
        </w:rPr>
        <w:t xml:space="preserve">оложению о рабочих программах </w:t>
      </w:r>
      <w:r w:rsidRPr="00E7767F">
        <w:rPr>
          <w:rFonts w:ascii="Times New Roman" w:eastAsia="Calibri" w:hAnsi="Times New Roman" w:cs="Times New Roman"/>
        </w:rPr>
        <w:t>МАОУ «Хоринская СОШ №2»</w:t>
      </w:r>
    </w:p>
    <w:p w:rsidR="00E36014" w:rsidRDefault="00F852B0" w:rsidP="00A87991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для 7</w:t>
      </w:r>
      <w:r w:rsidRPr="00F852B0">
        <w:rPr>
          <w:rFonts w:ascii="Times New Roman" w:eastAsia="Calibri" w:hAnsi="Times New Roman" w:cs="Times New Roman"/>
          <w:sz w:val="24"/>
          <w:szCs w:val="24"/>
        </w:rPr>
        <w:t xml:space="preserve"> класса рассчитана на 3 часа в неделю на протяжении уч</w:t>
      </w:r>
      <w:r w:rsidR="00693D58">
        <w:rPr>
          <w:rFonts w:ascii="Times New Roman" w:eastAsia="Calibri" w:hAnsi="Times New Roman" w:cs="Times New Roman"/>
          <w:sz w:val="24"/>
          <w:szCs w:val="24"/>
        </w:rPr>
        <w:t>ебного года, то есть 103</w:t>
      </w:r>
      <w:r w:rsidRPr="00F852B0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  <w:r w:rsidR="001716C3" w:rsidRPr="001716C3">
        <w:t xml:space="preserve"> </w:t>
      </w:r>
      <w:r w:rsidR="001716C3">
        <w:t xml:space="preserve">в том числе </w:t>
      </w:r>
      <w:r w:rsidR="001716C3">
        <w:rPr>
          <w:color w:val="000000"/>
        </w:rPr>
        <w:t>3 часа</w:t>
      </w:r>
      <w:r w:rsidR="001716C3">
        <w:t xml:space="preserve"> на реализацию программы ре</w:t>
      </w:r>
      <w:r w:rsidR="00906DB4">
        <w:t xml:space="preserve">гионального компонента. </w:t>
      </w:r>
    </w:p>
    <w:p w:rsidR="00A256C1" w:rsidRDefault="00F852B0" w:rsidP="00A8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6C1"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школа (7 класс) - вторая ступень общего образования. Она является важным звеном, которое соединяет все три степени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кругозор,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="00A256C1"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="00A256C1"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9F5AF0" w:rsidRPr="00906DB4" w:rsidRDefault="009F5AF0" w:rsidP="00A87991">
      <w:pPr>
        <w:spacing w:after="0" w:line="240" w:lineRule="auto"/>
        <w:ind w:firstLine="709"/>
        <w:jc w:val="both"/>
      </w:pPr>
    </w:p>
    <w:p w:rsidR="006510D0" w:rsidRDefault="006510D0" w:rsidP="0065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ИЗУЧЕНИЯ УЧЕБНОГО ПРЕДМЕТА</w:t>
      </w:r>
    </w:p>
    <w:p w:rsidR="009F5AF0" w:rsidRPr="006510D0" w:rsidRDefault="009F5AF0" w:rsidP="006510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программа обеспечивает формирование личностных, </w:t>
      </w:r>
      <w:proofErr w:type="spellStart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Личностными результатами</w:t>
      </w: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 являются: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воспитание патриотизма, чувства гордости за свою Родину, знание основ культуры своего народа, своего края;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ответственного отношения к уче</w:t>
      </w:r>
      <w:r w:rsidR="00531C4B">
        <w:rPr>
          <w:rFonts w:ascii="Times New Roman" w:eastAsia="Times New Roman" w:hAnsi="Times New Roman" w:cs="Times New Roman"/>
          <w:color w:val="000000"/>
          <w:lang w:eastAsia="ru-RU"/>
        </w:rPr>
        <w:t xml:space="preserve">нию, </w:t>
      </w:r>
      <w:proofErr w:type="gramStart"/>
      <w:r w:rsidR="00B23EC5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готовности </w:t>
      </w: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и способности</w:t>
      </w:r>
      <w:proofErr w:type="gramEnd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к саморазвитию и самообразованию на основе мотивации;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видах деятельности;</w:t>
      </w:r>
      <w:bookmarkStart w:id="0" w:name="_GoBack"/>
      <w:bookmarkEnd w:id="0"/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традициям и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освоение социальных норм и правил поведения;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экологической культуры и ценности здорового образа жизни;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стремление к совершенствованию речевой культуры;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креативности, инициативы, трудолюбия, активности в изучении иностранного языка.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результатами являются: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 и формулировать для себя новые задачи, развивать мотивы познавательной деятельности;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умения планировать своё речевое и неречевое поведение;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адекватно и осознанно использовать речевые средства в соответствии с задачей коммуникации;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основ ИКТ компетенции;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исследовательских учебных действий, включая навыки работы с информацией.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 в коммуникативной сфере</w:t>
      </w: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 являются: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Речевая компетенция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начинать, вести и поддерживать диалог в стандартных ситуациях общения, соблюдая нормы речевого этикета;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расспрашивать собеседника и отвечать на его вопросы, высказывая своё мнение, просьбу, отвечать на предложение собеседника;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рассказывать о себе, своей семье, друзьях;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сообщать краткие сведения о своём городе, стране, странах изучаемого языка;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воспринимать и понимать речь учителя и одноклассников на слух, выборочно понимать несложные аутентичные аудио и видео тексты;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читать несложные аутентичные тексты разных жанров, пользуясь справочными материалами, выражать своё мнение о прочитанном;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писать поздравления и короткие личные письма с опорой на образец с употреблением формул речевого этикета.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Языковая компетенция</w:t>
      </w:r>
    </w:p>
    <w:p w:rsidR="006510D0" w:rsidRPr="006510D0" w:rsidRDefault="006510D0" w:rsidP="006510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адекватно </w:t>
      </w:r>
      <w:proofErr w:type="gramStart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произносить  и</w:t>
      </w:r>
      <w:proofErr w:type="gramEnd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на слух всех звуков английского языка, соблюдая ударение в словах и фразах;</w:t>
      </w:r>
    </w:p>
    <w:p w:rsidR="006510D0" w:rsidRPr="006510D0" w:rsidRDefault="006510D0" w:rsidP="006510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</w:t>
      </w:r>
      <w:proofErr w:type="gramStart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употреблять  изученные</w:t>
      </w:r>
      <w:proofErr w:type="gramEnd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 лексические единицы в речи;</w:t>
      </w:r>
    </w:p>
    <w:p w:rsidR="006510D0" w:rsidRPr="006510D0" w:rsidRDefault="006510D0" w:rsidP="006510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знать основные способы словообразования;</w:t>
      </w:r>
    </w:p>
    <w:p w:rsidR="006510D0" w:rsidRPr="006510D0" w:rsidRDefault="006510D0" w:rsidP="006510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знать признаки изученных грамматических явлений.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Социокультурная компетенция</w:t>
      </w:r>
    </w:p>
    <w:p w:rsidR="006510D0" w:rsidRPr="006510D0" w:rsidRDefault="006510D0" w:rsidP="006510D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представлять сходства и различия в особенностях образа жизни, быта, культуры, традициях своей страны и стран изучаемого языка;</w:t>
      </w:r>
    </w:p>
    <w:p w:rsidR="006510D0" w:rsidRPr="006510D0" w:rsidRDefault="006510D0" w:rsidP="006510D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употреблять в речи основных норм речевого этикета.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Компенсаторная компетенция</w:t>
      </w:r>
    </w:p>
    <w:p w:rsidR="006510D0" w:rsidRPr="006510D0" w:rsidRDefault="006510D0" w:rsidP="006510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выходить из трудного положения в условиях дефицита языковых средств за счёт переспроса, словарных замен и жестов.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сфере:</w:t>
      </w:r>
    </w:p>
    <w:p w:rsidR="006510D0" w:rsidRPr="006510D0" w:rsidRDefault="006510D0" w:rsidP="006510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действовать по образцу при выполнении упражнений и составлении собственных высказываний;</w:t>
      </w:r>
    </w:p>
    <w:p w:rsidR="006510D0" w:rsidRPr="006510D0" w:rsidRDefault="006510D0" w:rsidP="006510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пользоваться справочным материалом (словарём, грамматическим справочником);</w:t>
      </w:r>
    </w:p>
    <w:p w:rsidR="006510D0" w:rsidRPr="006510D0" w:rsidRDefault="006510D0" w:rsidP="006510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владение приёмами работы с текстом.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</w:p>
    <w:p w:rsidR="006510D0" w:rsidRPr="006510D0" w:rsidRDefault="006510D0" w:rsidP="006510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достижение взаимопонимания в процессе общения в доступных пределах;</w:t>
      </w:r>
    </w:p>
    <w:p w:rsidR="006510D0" w:rsidRPr="006510D0" w:rsidRDefault="006510D0" w:rsidP="006510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6510D0" w:rsidRPr="006510D0" w:rsidRDefault="006510D0" w:rsidP="006510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осознание роли родного и иностранного языка.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эстетической сфере:</w:t>
      </w:r>
    </w:p>
    <w:p w:rsidR="006510D0" w:rsidRPr="006510D0" w:rsidRDefault="006510D0" w:rsidP="006510D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владение элементарными средствами выражения чувств на иностранном языке;</w:t>
      </w:r>
    </w:p>
    <w:p w:rsidR="006510D0" w:rsidRPr="006510D0" w:rsidRDefault="006510D0" w:rsidP="006510D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чувства прекрасного в процессе обсуждения музыкальных и литературных произведений.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сфере:</w:t>
      </w:r>
    </w:p>
    <w:p w:rsidR="006510D0" w:rsidRPr="006510D0" w:rsidRDefault="006510D0" w:rsidP="006510D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планировать свой учебный труд;</w:t>
      </w:r>
    </w:p>
    <w:p w:rsidR="006510D0" w:rsidRPr="006510D0" w:rsidRDefault="006510D0" w:rsidP="006510D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в соответствии с намеченным планом.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физической сфере: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Стремление вести здоровый образ жизни.</w:t>
      </w:r>
    </w:p>
    <w:p w:rsidR="006510D0" w:rsidRPr="00A256C1" w:rsidRDefault="006510D0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1F28" w:rsidRPr="00AA1F28" w:rsidRDefault="00AA1F28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56C1" w:rsidRPr="00A91751" w:rsidRDefault="00A256C1" w:rsidP="00A87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A87991" w:rsidRPr="00A91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предметные результаты изучения учебного предмета:</w:t>
      </w:r>
    </w:p>
    <w:p w:rsidR="00A87991" w:rsidRPr="00A87991" w:rsidRDefault="00A87991" w:rsidP="00A87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6C1" w:rsidRPr="00A9175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7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умения Говорение. Диалогическая речь</w:t>
      </w:r>
      <w:r w:rsidRPr="00A91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диалог-обмен мнениями; брать и давать интервью; вести диалог-расспрос на основе нелинейного текста (таблицы, диаграммы и т. д.).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  <w:r w:rsidRPr="00A87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прочитанному/ 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 диаграммы, расписание и т. п.); кратко излагать результаты выполненной проектной работы.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A87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Чтение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заполнять анкеты и формуляры, сообщая о себе основные сведения (имя, фамилия, пол, возраст, гражданство, национальность, адрес и т. д.);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 писать электронное письмо (e-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глаголы при помощи аффиксов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ize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имена существительные при помощи суффиксов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nce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ence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ness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ship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имена прилагательные при помощи аффиксов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 -y,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ian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ible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наречия при помощи суффикса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имена существительные, имена прилагательные, наречия при помощи отрицательных префиксов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числительные при помощи суффиксов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распознавать принадлежность слов к частям речи по аффиксам; распознавать и употреблять в речи различные средства связи в тексте для обеспечения его целостности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firstly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finally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использовать языковую догадку в процессе чтения 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распознавать и употреблять в речи предложения с начальным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предложения с начальным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сложносочиненные предложения с сочинительными союзами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сложноподчиненные предложения с союзами и союзными словами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because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which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использовать косвенную речь в утвердительных и вопросительных предложениях в настоящем и прошедшем времени; распознавать и употреблять в речи условные предложения реального характера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–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Jim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I’ll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invite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him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нереального характера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–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I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start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French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распознавать и употреблять в речи имена существительные в единственном числе и во множественном числе, образованные по правилу, и исключения; распознавать и употреблять в речи существительные с определенным/ неопределенным/нулевым артиклем;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наречия времени и образа действия и слова, выражающие количество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наречия в положительной, сравнительной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различные грамматические средства для выражения будущего времени: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распознавать и употреблять в речи модальные глаголы и их эквиваленты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распознавать и употреблять в речи глаголы в следующих формах страдательного залога: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91751" w:rsidRPr="00A256C1" w:rsidRDefault="00A9175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since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unless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which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сложноподчиненные предложения с союзами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whoever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предложения с конструкциями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either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neither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предложения с конструкцией I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распознавать и употреблять в речи конструкции с глаголами на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hate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Stop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конструкции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takes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look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feel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определения, выраженные прилагательными, в правильном порядке их следования; распознавать и употреблять в речи глаголы во временных формах действительного залога: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Future-in-the-Past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глаголы в формах страдательного залога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модальные глаголы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need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(a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(a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written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poem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91751" w:rsidRPr="00A256C1" w:rsidRDefault="00A9175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Компенсаторные умения</w:t>
      </w:r>
      <w:r w:rsidRPr="00A87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чтении.</w:t>
      </w:r>
    </w:p>
    <w:p w:rsidR="00830E18" w:rsidRDefault="00830E18" w:rsidP="00A256C1">
      <w:pPr>
        <w:shd w:val="clear" w:color="auto" w:fill="FFFFFF"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AF0" w:rsidRDefault="00A87991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9F5AF0" w:rsidRDefault="009F5AF0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AF0" w:rsidRDefault="009F5AF0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751" w:rsidRDefault="00A91751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751" w:rsidRDefault="00A91751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C72" w:rsidRPr="00F706A7" w:rsidRDefault="00A91751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A87991" w:rsidRPr="00F706A7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9E5C72" w:rsidRPr="00F706A7">
        <w:rPr>
          <w:rFonts w:ascii="Times New Roman" w:hAnsi="Times New Roman"/>
          <w:b/>
          <w:sz w:val="24"/>
          <w:szCs w:val="24"/>
        </w:rPr>
        <w:t xml:space="preserve">: </w:t>
      </w:r>
      <w:r w:rsidR="00A87991" w:rsidRPr="00F706A7">
        <w:rPr>
          <w:rFonts w:ascii="Times New Roman" w:hAnsi="Times New Roman"/>
          <w:b/>
          <w:sz w:val="24"/>
          <w:szCs w:val="24"/>
        </w:rPr>
        <w:t>7 класс.</w:t>
      </w:r>
    </w:p>
    <w:p w:rsidR="009E5C72" w:rsidRPr="00B5738F" w:rsidRDefault="009E5C72" w:rsidP="009E5C72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749"/>
        <w:gridCol w:w="1040"/>
        <w:gridCol w:w="5110"/>
      </w:tblGrid>
      <w:tr w:rsidR="009E5C72" w:rsidRPr="000B7D8B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87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Содержание учебной темы</w:t>
            </w:r>
          </w:p>
        </w:tc>
      </w:tr>
      <w:tr w:rsidR="009E5C72" w:rsidRPr="00E25D15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6A7">
              <w:rPr>
                <w:rFonts w:ascii="Times New Roman" w:hAnsi="Times New Roman"/>
                <w:b/>
                <w:sz w:val="24"/>
                <w:szCs w:val="24"/>
              </w:rPr>
              <w:t>«Образование. Школа.»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2829C5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76" w:type="dxa"/>
            <w:shd w:val="clear" w:color="auto" w:fill="auto"/>
          </w:tcPr>
          <w:p w:rsidR="009E5C72" w:rsidRPr="00F706A7" w:rsidRDefault="009E5C72" w:rsidP="00F70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Описание школы. Первый день в школе. Американская традиция. Образование в Англии и Уэльсе. Образование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Американский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E5C72" w:rsidRPr="00A91751" w:rsidRDefault="009E5C72" w:rsidP="00A91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Countable ,Uncountable nouns/ Partition / Nouns used only in the plural/| Articles with nouns like school, church, hospital.</w:t>
            </w:r>
          </w:p>
        </w:tc>
      </w:tr>
      <w:tr w:rsidR="009E5C72" w:rsidRPr="00E25D15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06A7">
              <w:rPr>
                <w:rFonts w:ascii="Times New Roman" w:hAnsi="Times New Roman"/>
                <w:b/>
                <w:bCs/>
                <w:sz w:val="24"/>
                <w:szCs w:val="24"/>
              </w:rPr>
              <w:t>«Англоговорящие страны. Языки мира»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2829C5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  <w:shd w:val="clear" w:color="auto" w:fill="auto"/>
          </w:tcPr>
          <w:p w:rsidR="009E5C72" w:rsidRPr="00F706A7" w:rsidRDefault="009E5C72" w:rsidP="00A91751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 w:line="240" w:lineRule="auto"/>
              <w:ind w:right="-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английского языка. Причины изучения английского языка. Варианты английского языка. Английский – язык планеты. Словари и </w:t>
            </w:r>
            <w:proofErr w:type="spellStart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иформация</w:t>
            </w:r>
            <w:proofErr w:type="spellEnd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них. Важность языков в разные времена.</w:t>
            </w:r>
          </w:p>
          <w:p w:rsidR="009E5C72" w:rsidRPr="00F706A7" w:rsidRDefault="009E5C72" w:rsidP="00A91751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США –</w:t>
            </w:r>
            <w:r w:rsidR="00A9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 мигрантов. г. Нью </w:t>
            </w:r>
            <w:proofErr w:type="spellStart"/>
            <w:r w:rsidR="00A9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Йорк.ГеографияСША.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г.Вашингтон</w:t>
            </w:r>
            <w:proofErr w:type="spellEnd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География Австралии. </w:t>
            </w:r>
            <w:proofErr w:type="spellStart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Канбера</w:t>
            </w:r>
            <w:proofErr w:type="spellEnd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Сидней – большие города Австралии. Природа и животные Австралии.</w:t>
            </w:r>
          </w:p>
          <w:p w:rsidR="009E5C72" w:rsidRPr="00A91751" w:rsidRDefault="009E5C72" w:rsidP="00A91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Modal verbs / Gramm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 in context / Uncountable nouns / Some, </w:t>
            </w:r>
            <w:proofErr w:type="spellStart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="00A91751" w:rsidRPr="00A9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Grammar</w:t>
            </w:r>
            <w:proofErr w:type="spellEnd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context/ Number/ Article “the” with the names of the places / Zero Conditional/ Adjectives / Reflexive Pronouns /Suffixes</w:t>
            </w:r>
          </w:p>
        </w:tc>
      </w:tr>
      <w:tr w:rsidR="009E5C72" w:rsidRPr="00E25D15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«Природа и экология»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F706A7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76" w:type="dxa"/>
            <w:shd w:val="clear" w:color="auto" w:fill="auto"/>
          </w:tcPr>
          <w:p w:rsidR="00601CD3" w:rsidRPr="00644B2D" w:rsidRDefault="00601CD3" w:rsidP="00A9175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Птицы нашей планеты. Язык птиц. Растения и животные. Человекообразные обезьяны </w:t>
            </w:r>
            <w:proofErr w:type="gramStart"/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 мире</w:t>
            </w:r>
            <w:proofErr w:type="gramEnd"/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животных. Флора и фауна Британских островов. Растительный и животный мир России</w:t>
            </w:r>
            <w:r w:rsidR="00A917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Национальные парки России. Что такое экология. Окружающая среда и загрязнения. Климат</w:t>
            </w:r>
            <w:r w:rsidR="00A917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мире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  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Спасти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вселенную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601CD3" w:rsidRPr="00A91751" w:rsidRDefault="00A91751" w:rsidP="00A91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01CD3"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perfect of the verbs know, have, be, want, love, own to describe actions started in the past and going on at the moment of speech/ Reflexive pronouns/ Present perfect versus present perfect progressive.</w:t>
            </w:r>
          </w:p>
        </w:tc>
      </w:tr>
      <w:tr w:rsidR="009E5C72" w:rsidRPr="00E25D15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6A7">
              <w:rPr>
                <w:rFonts w:ascii="Times New Roman" w:hAnsi="Times New Roman"/>
                <w:b/>
                <w:sz w:val="24"/>
                <w:szCs w:val="24"/>
              </w:rPr>
              <w:t>«ЗОЖ»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2829C5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76" w:type="dxa"/>
            <w:shd w:val="clear" w:color="auto" w:fill="auto"/>
          </w:tcPr>
          <w:p w:rsidR="00601CD3" w:rsidRPr="00F706A7" w:rsidRDefault="00601CD3" w:rsidP="00601CD3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человека. Вред нездорового питания. Здоровое питание. Поддержание формы. Прожить долгую жизнь. Наши болезни. Посещение доктора. Люди инвалиды. Здоровый способ путешествия.</w:t>
            </w:r>
          </w:p>
          <w:p w:rsidR="00601CD3" w:rsidRPr="00F706A7" w:rsidRDefault="00601CD3" w:rsidP="00601CD3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Грамматический материал:</w:t>
            </w:r>
          </w:p>
          <w:p w:rsidR="009E5C72" w:rsidRPr="00A91751" w:rsidRDefault="00601CD3" w:rsidP="00A91751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Exclamatory sentences with what and how/ Articles with nouns in exclamatory sentences/ Articles with some nouns denoting pain.</w:t>
            </w:r>
          </w:p>
        </w:tc>
      </w:tr>
      <w:tr w:rsidR="00601CD3" w:rsidRPr="000B7D8B" w:rsidTr="009F5AF0">
        <w:tc>
          <w:tcPr>
            <w:tcW w:w="446" w:type="dxa"/>
            <w:shd w:val="clear" w:color="auto" w:fill="auto"/>
          </w:tcPr>
          <w:p w:rsidR="00601CD3" w:rsidRPr="00F706A7" w:rsidRDefault="00601CD3" w:rsidP="00601CD3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601CD3" w:rsidRPr="00F706A7" w:rsidRDefault="00601CD3" w:rsidP="00601CD3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115" w:type="dxa"/>
            <w:shd w:val="clear" w:color="auto" w:fill="auto"/>
          </w:tcPr>
          <w:p w:rsidR="00601CD3" w:rsidRPr="00F706A7" w:rsidRDefault="00601CD3" w:rsidP="00601CD3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CD3" w:rsidRPr="00A91751" w:rsidRDefault="00F706A7" w:rsidP="00601CD3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Итого за год -103</w:t>
            </w:r>
            <w:r w:rsidR="00601CD3" w:rsidRPr="00A91751">
              <w:rPr>
                <w:rFonts w:ascii="Times New Roman" w:hAnsi="Times New Roman"/>
                <w:b/>
              </w:rPr>
              <w:t xml:space="preserve"> урока.</w:t>
            </w:r>
          </w:p>
          <w:p w:rsidR="00601CD3" w:rsidRPr="00A91751" w:rsidRDefault="00601CD3" w:rsidP="00601CD3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Контрольных работ – 4</w:t>
            </w:r>
          </w:p>
          <w:p w:rsidR="00601CD3" w:rsidRPr="00A91751" w:rsidRDefault="00601CD3" w:rsidP="00601CD3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Практических работ- 4</w:t>
            </w:r>
          </w:p>
          <w:p w:rsidR="00601CD3" w:rsidRPr="00F706A7" w:rsidRDefault="00601CD3" w:rsidP="00601CD3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751">
              <w:rPr>
                <w:rFonts w:ascii="Times New Roman" w:hAnsi="Times New Roman"/>
                <w:b/>
              </w:rPr>
              <w:t>НРК -3</w:t>
            </w:r>
            <w:r w:rsidRPr="00F706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E5C72" w:rsidRPr="00A256C1" w:rsidRDefault="009E5C72" w:rsidP="009E5C72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06A7" w:rsidRDefault="00A91751" w:rsidP="00F70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F70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планирование.  7 класс</w:t>
      </w:r>
    </w:p>
    <w:p w:rsidR="00F706A7" w:rsidRDefault="00F706A7" w:rsidP="00F70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9"/>
        <w:gridCol w:w="5603"/>
        <w:gridCol w:w="992"/>
        <w:gridCol w:w="879"/>
        <w:gridCol w:w="1638"/>
      </w:tblGrid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F706A7" w:rsidTr="00644B2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1 четверть -26 часов: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1. “Образование”</w:t>
            </w:r>
          </w:p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644B2D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03.09.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выпускников.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Покупка школьных принадлежностей.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в Великобритании.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Изучаемые предметы.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 Англии, Уэльсе,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rPr>
          <w:trHeight w:val="3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(правила поведения в школе).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1Памятка для учащихся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«Школа».</w:t>
            </w:r>
          </w:p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Словарный диктант по теме «Школа».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разговоры.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в школе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магазине школьных товаров.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Школьное расписание.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день в 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 в устной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Языки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 – язык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говорят на английском языке?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Языки мира. Путешествия.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английского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Разновидности английского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за первую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644B2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8F20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2 четверть – 21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«Англоговорящие страны»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Английский язык в нашей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Как использовать словари.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Способ изучения иностранного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Обобщение по теме «Язык мира».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Изучение языков. Международный летний лагерь.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Английский – «сумасшедший»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Достопримечательности городов.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Обсуждаем будущую профессию.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Практика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Рождество в Англии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2Рождественская открытка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Некоторые факты англоговорящего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Что мы знаем о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География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Города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Австралия. Города Австралии.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Животный мир Австралии.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США и Австралия.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Страны и города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644B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Факты об англоговорящих странах».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644B2D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Джексон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– чтение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="00644B2D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644B2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3 четверть – 32 часа. «Природа и экология» </w:t>
            </w:r>
          </w:p>
        </w:tc>
      </w:tr>
      <w:tr w:rsidR="00F706A7" w:rsidTr="008F2008">
        <w:trPr>
          <w:trHeight w:val="33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Вашингтон.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Страна львов.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Мир птиц. Климатические и погодные условия.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Птицы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Мир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rPr>
          <w:trHeight w:val="4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Животный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rPr>
          <w:trHeight w:val="2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Климатические и погодные условия.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В мире обезьян.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Мир насекомых.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Флора и фауна Британских островов.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Флора и фауна.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 НРК. Флора и фауна Бурятии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«Живые существа вокруг нас».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Чарльз Дарвин.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Джеральд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Даррел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друг всех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Животные.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Живые существа.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Живые существа вокруг нас -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Урок-презентация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Флора и фауна России. Экология как наука.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Природа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НРК. Природа и экология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Бурятии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02.03.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Окружающая среда.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Защита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Окружающая среда.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Климат.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Экологические проблемы.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Загрязнение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3Экологический этикет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 Итоговая контрольная работа за третью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зачет – 3 формы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Резервный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644B2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B1207A">
              <w:rPr>
                <w:rFonts w:ascii="Times New Roman" w:hAnsi="Times New Roman"/>
                <w:b/>
                <w:sz w:val="24"/>
                <w:szCs w:val="24"/>
              </w:rPr>
              <w:t xml:space="preserve">           4 четверть </w:t>
            </w:r>
            <w:proofErr w:type="gramStart"/>
            <w:r w:rsidR="00B1207A">
              <w:rPr>
                <w:rFonts w:ascii="Times New Roman" w:hAnsi="Times New Roman"/>
                <w:b/>
                <w:sz w:val="24"/>
                <w:szCs w:val="24"/>
              </w:rPr>
              <w:t>« ЗОЖ</w:t>
            </w:r>
            <w:proofErr w:type="gramEnd"/>
            <w:r w:rsidR="00B1207A">
              <w:rPr>
                <w:rFonts w:ascii="Times New Roman" w:hAnsi="Times New Roman"/>
                <w:b/>
                <w:sz w:val="24"/>
                <w:szCs w:val="24"/>
              </w:rPr>
              <w:t>»- 24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часа. 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Pr="00644B2D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4B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НРК Озеро Байкал.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Мир вокруг нас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Сохраним природу вместе.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08.04.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Планета Земля – наш общий дом.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Урок-презентация по теме «Экология».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Здоровье. Фаст-фуд.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Здоровый образ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Здоровье. Правила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Секреты долголетия.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Здоровый образ жизни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На приеме у врача.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Правильное питание.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Причины головной боли.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Спорт – лучшее лекарство.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Обобщение по теме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8F2008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F706A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.Правила ЗОЖ 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Словарный диктант по теме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Болезни.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Лечение простуды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Сладкоежка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Здоровье и покупки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8F200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2008">
              <w:rPr>
                <w:rFonts w:ascii="Times New Roman" w:eastAsia="Times New Roman" w:hAnsi="Times New Roman"/>
                <w:sz w:val="24"/>
                <w:szCs w:val="24"/>
              </w:rPr>
              <w:t>Зачет-3 формы неправильных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06A7" w:rsidRDefault="008F2008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8F2008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B1207A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08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2008" w:rsidRDefault="008F2008" w:rsidP="008F200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 Резервный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08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08" w:rsidRDefault="008F2008" w:rsidP="008F20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 Резервный.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644B2D">
        <w:trPr>
          <w:trHeight w:val="104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за год -103 урока.</w:t>
            </w:r>
          </w:p>
          <w:p w:rsidR="00F706A7" w:rsidRDefault="00F706A7" w:rsidP="00644B2D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Контрольных работ – 4</w:t>
            </w:r>
          </w:p>
          <w:p w:rsidR="00F706A7" w:rsidRDefault="00F706A7" w:rsidP="00644B2D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Практических работ- 4</w:t>
            </w:r>
          </w:p>
          <w:p w:rsidR="00F706A7" w:rsidRDefault="00F706A7" w:rsidP="00644B2D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НРК -3 </w:t>
            </w:r>
          </w:p>
        </w:tc>
      </w:tr>
    </w:tbl>
    <w:p w:rsidR="00F706A7" w:rsidRDefault="00F706A7" w:rsidP="00F706A7"/>
    <w:p w:rsidR="00F706A7" w:rsidRDefault="00F706A7" w:rsidP="00A256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6A7" w:rsidRDefault="00F706A7" w:rsidP="00A256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6A7" w:rsidRDefault="00F706A7" w:rsidP="00A256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6A7" w:rsidRDefault="00F706A7" w:rsidP="00A256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706A7" w:rsidSect="001350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EE"/>
    <w:multiLevelType w:val="multilevel"/>
    <w:tmpl w:val="08D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02CA"/>
    <w:multiLevelType w:val="multilevel"/>
    <w:tmpl w:val="6DE4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3D32"/>
    <w:multiLevelType w:val="multilevel"/>
    <w:tmpl w:val="B0CC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ABA14AD"/>
    <w:multiLevelType w:val="multilevel"/>
    <w:tmpl w:val="AB5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358BF"/>
    <w:multiLevelType w:val="multilevel"/>
    <w:tmpl w:val="D52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5E7"/>
    <w:multiLevelType w:val="multilevel"/>
    <w:tmpl w:val="1870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F7C4E"/>
    <w:multiLevelType w:val="multilevel"/>
    <w:tmpl w:val="32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33831"/>
    <w:multiLevelType w:val="multilevel"/>
    <w:tmpl w:val="EE0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66F9B"/>
    <w:multiLevelType w:val="multilevel"/>
    <w:tmpl w:val="BD7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D0742"/>
    <w:multiLevelType w:val="multilevel"/>
    <w:tmpl w:val="275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2240E"/>
    <w:multiLevelType w:val="multilevel"/>
    <w:tmpl w:val="AC9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8A03CC"/>
    <w:multiLevelType w:val="multilevel"/>
    <w:tmpl w:val="A33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91D81"/>
    <w:multiLevelType w:val="multilevel"/>
    <w:tmpl w:val="246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D1C69"/>
    <w:multiLevelType w:val="multilevel"/>
    <w:tmpl w:val="270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D4205"/>
    <w:multiLevelType w:val="multilevel"/>
    <w:tmpl w:val="D77A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97BE0"/>
    <w:multiLevelType w:val="multilevel"/>
    <w:tmpl w:val="2E3A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17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C1"/>
    <w:rsid w:val="001350CE"/>
    <w:rsid w:val="001716C3"/>
    <w:rsid w:val="002829C5"/>
    <w:rsid w:val="00484842"/>
    <w:rsid w:val="00531C4B"/>
    <w:rsid w:val="00601CD3"/>
    <w:rsid w:val="00644B2D"/>
    <w:rsid w:val="006510D0"/>
    <w:rsid w:val="00693D58"/>
    <w:rsid w:val="00830E18"/>
    <w:rsid w:val="008F2008"/>
    <w:rsid w:val="00906DB4"/>
    <w:rsid w:val="009E5C72"/>
    <w:rsid w:val="009F5AF0"/>
    <w:rsid w:val="00A256C1"/>
    <w:rsid w:val="00A87991"/>
    <w:rsid w:val="00A91751"/>
    <w:rsid w:val="00AA1F28"/>
    <w:rsid w:val="00B046F5"/>
    <w:rsid w:val="00B1207A"/>
    <w:rsid w:val="00B23EC5"/>
    <w:rsid w:val="00B41D6E"/>
    <w:rsid w:val="00B94508"/>
    <w:rsid w:val="00B97133"/>
    <w:rsid w:val="00DF3E7C"/>
    <w:rsid w:val="00E25D15"/>
    <w:rsid w:val="00E36014"/>
    <w:rsid w:val="00ED6ADB"/>
    <w:rsid w:val="00F37B41"/>
    <w:rsid w:val="00F706A7"/>
    <w:rsid w:val="00F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9E65"/>
  <w15:chartTrackingRefBased/>
  <w15:docId w15:val="{F85471CD-B2E8-4FBA-A82D-F1190F30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6C1"/>
  </w:style>
  <w:style w:type="paragraph" w:customStyle="1" w:styleId="msonormal0">
    <w:name w:val="msonormal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256C1"/>
  </w:style>
  <w:style w:type="character" w:customStyle="1" w:styleId="c39">
    <w:name w:val="c39"/>
    <w:basedOn w:val="a0"/>
    <w:rsid w:val="00A256C1"/>
  </w:style>
  <w:style w:type="character" w:customStyle="1" w:styleId="c51">
    <w:name w:val="c51"/>
    <w:basedOn w:val="a0"/>
    <w:rsid w:val="00A256C1"/>
  </w:style>
  <w:style w:type="paragraph" w:customStyle="1" w:styleId="c8">
    <w:name w:val="c8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56C1"/>
  </w:style>
  <w:style w:type="character" w:customStyle="1" w:styleId="c23">
    <w:name w:val="c23"/>
    <w:basedOn w:val="a0"/>
    <w:rsid w:val="00A256C1"/>
  </w:style>
  <w:style w:type="paragraph" w:customStyle="1" w:styleId="c27">
    <w:name w:val="c27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256C1"/>
  </w:style>
  <w:style w:type="character" w:customStyle="1" w:styleId="c46">
    <w:name w:val="c46"/>
    <w:basedOn w:val="a0"/>
    <w:rsid w:val="00A256C1"/>
  </w:style>
  <w:style w:type="paragraph" w:customStyle="1" w:styleId="c24">
    <w:name w:val="c24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256C1"/>
  </w:style>
  <w:style w:type="paragraph" w:customStyle="1" w:styleId="c28">
    <w:name w:val="c28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256C1"/>
  </w:style>
  <w:style w:type="character" w:customStyle="1" w:styleId="c30">
    <w:name w:val="c30"/>
    <w:basedOn w:val="a0"/>
    <w:rsid w:val="00A256C1"/>
  </w:style>
  <w:style w:type="character" w:customStyle="1" w:styleId="c40">
    <w:name w:val="c40"/>
    <w:basedOn w:val="a0"/>
    <w:rsid w:val="00A256C1"/>
  </w:style>
  <w:style w:type="character" w:customStyle="1" w:styleId="c35">
    <w:name w:val="c35"/>
    <w:basedOn w:val="a0"/>
    <w:rsid w:val="00A256C1"/>
  </w:style>
  <w:style w:type="paragraph" w:customStyle="1" w:styleId="c16">
    <w:name w:val="c16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256C1"/>
  </w:style>
  <w:style w:type="character" w:customStyle="1" w:styleId="c31">
    <w:name w:val="c31"/>
    <w:basedOn w:val="a0"/>
    <w:rsid w:val="00A256C1"/>
  </w:style>
  <w:style w:type="paragraph" w:customStyle="1" w:styleId="c22">
    <w:name w:val="c22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256C1"/>
  </w:style>
  <w:style w:type="paragraph" w:customStyle="1" w:styleId="c13">
    <w:name w:val="c13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830E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9E5C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Кабинет-18д</cp:lastModifiedBy>
  <cp:revision>37</cp:revision>
  <dcterms:created xsi:type="dcterms:W3CDTF">2019-09-08T16:07:00Z</dcterms:created>
  <dcterms:modified xsi:type="dcterms:W3CDTF">2022-09-28T07:28:00Z</dcterms:modified>
</cp:coreProperties>
</file>