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D4" w:rsidRDefault="005D65D4" w:rsidP="005D65D4">
      <w:pPr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5D65D4" w:rsidRDefault="00CD1F8D" w:rsidP="000C6C02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CD1F8D">
        <w:rPr>
          <w:rFonts w:ascii="Times New Roman" w:eastAsia="Calibri" w:hAnsi="Times New Roman" w:cs="Times New Roman"/>
          <w:b/>
          <w:caps/>
          <w:noProof/>
          <w:sz w:val="24"/>
          <w:szCs w:val="24"/>
          <w:lang w:eastAsia="ru-RU"/>
        </w:rPr>
        <w:drawing>
          <wp:inline distT="0" distB="0" distL="0" distR="0">
            <wp:extent cx="5941060" cy="8176238"/>
            <wp:effectExtent l="0" t="0" r="0" b="0"/>
            <wp:docPr id="2" name="Рисунок 2" descr="F:\Лена\МО\РП МО 2022-2023\Титул МО 2022-2023\скан\АЕА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на\МО\РП МО 2022-2023\Титул МО 2022-2023\скан\АЕА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65D4" w:rsidRDefault="005D65D4" w:rsidP="000C6C02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5D65D4" w:rsidRDefault="005D65D4" w:rsidP="005D65D4">
      <w:pPr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0C6C02" w:rsidRPr="000C6C02" w:rsidRDefault="000C6C02" w:rsidP="000C6C02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C6C02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>Пояснительная записка</w:t>
      </w:r>
    </w:p>
    <w:p w:rsidR="000C6C02" w:rsidRPr="000C6C02" w:rsidRDefault="000C6C02" w:rsidP="000C6C02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C6C02">
        <w:rPr>
          <w:rFonts w:ascii="Times New Roman" w:eastAsia="Calibri" w:hAnsi="Times New Roman" w:cs="Times New Roman"/>
          <w:sz w:val="24"/>
          <w:szCs w:val="24"/>
        </w:rPr>
        <w:t xml:space="preserve">   Рабочая программа по курсу «Бурятский </w:t>
      </w:r>
      <w:r w:rsidR="005D65D4">
        <w:rPr>
          <w:rFonts w:ascii="Times New Roman" w:eastAsia="Calibri" w:hAnsi="Times New Roman" w:cs="Times New Roman"/>
          <w:sz w:val="24"/>
          <w:szCs w:val="24"/>
        </w:rPr>
        <w:t xml:space="preserve">язык как </w:t>
      </w:r>
      <w:proofErr w:type="gramStart"/>
      <w:r w:rsidR="005D65D4">
        <w:rPr>
          <w:rFonts w:ascii="Times New Roman" w:eastAsia="Calibri" w:hAnsi="Times New Roman" w:cs="Times New Roman"/>
          <w:sz w:val="24"/>
          <w:szCs w:val="24"/>
        </w:rPr>
        <w:t>государственный»  для</w:t>
      </w:r>
      <w:proofErr w:type="gramEnd"/>
      <w:r w:rsidR="005D65D4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Pr="000C6C02">
        <w:rPr>
          <w:rFonts w:ascii="Times New Roman" w:eastAsia="Calibri" w:hAnsi="Times New Roman" w:cs="Times New Roman"/>
          <w:sz w:val="24"/>
          <w:szCs w:val="24"/>
        </w:rPr>
        <w:t xml:space="preserve">  класса составлена в соответствии с:</w:t>
      </w:r>
    </w:p>
    <w:p w:rsidR="000C6C02" w:rsidRPr="000C6C02" w:rsidRDefault="000C6C02" w:rsidP="000C6C0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6C02">
        <w:rPr>
          <w:rFonts w:ascii="Times New Roman" w:eastAsia="Calibri" w:hAnsi="Times New Roman" w:cs="Times New Roman"/>
          <w:sz w:val="24"/>
          <w:szCs w:val="24"/>
        </w:rPr>
        <w:t>Федеральным законом РФ «Об образовании» от 29.12.2012г № 273-ФЗ «Об образовании в Российской Федерации»;</w:t>
      </w:r>
    </w:p>
    <w:p w:rsidR="000C6C02" w:rsidRPr="000C6C02" w:rsidRDefault="000C6C02" w:rsidP="000C6C0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6C02">
        <w:rPr>
          <w:rFonts w:ascii="Times New Roman" w:eastAsia="Calibri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 (утвержденного приказом Министерства образования и науки РФ № 373 от 06.10.2009г. «Об утверждении федерального образовательного стандарта начального общего образования»;</w:t>
      </w:r>
    </w:p>
    <w:p w:rsidR="000C6C02" w:rsidRPr="000C6C02" w:rsidRDefault="000C6C02" w:rsidP="000C6C0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Приказом № 1576 от 31 декабря 2015 г. </w:t>
      </w:r>
      <w:proofErr w:type="spellStart"/>
      <w:r w:rsidRPr="000C6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0C6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РФ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 373»</w:t>
      </w:r>
    </w:p>
    <w:p w:rsidR="000C6C02" w:rsidRPr="000C6C02" w:rsidRDefault="000C6C02" w:rsidP="000C6C0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Образовательной программой начального общего образования МАОУ «Хоринская средняя общеобразовательная школа №2»</w:t>
      </w:r>
    </w:p>
    <w:p w:rsidR="000C6C02" w:rsidRPr="000C6C02" w:rsidRDefault="000C6C02" w:rsidP="000C6C02">
      <w:pPr>
        <w:numPr>
          <w:ilvl w:val="0"/>
          <w:numId w:val="1"/>
        </w:numPr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C6C02">
        <w:rPr>
          <w:rFonts w:ascii="Times New Roman" w:eastAsia="Times New Roman" w:hAnsi="Times New Roman" w:cs="Times New Roman"/>
          <w:sz w:val="24"/>
          <w:szCs w:val="24"/>
        </w:rPr>
        <w:t xml:space="preserve"> Учебным планом МАОУ «Хоринская СОШ №2»</w:t>
      </w:r>
    </w:p>
    <w:p w:rsidR="000C6C02" w:rsidRPr="000C6C02" w:rsidRDefault="000C6C02" w:rsidP="000C6C02">
      <w:pPr>
        <w:numPr>
          <w:ilvl w:val="0"/>
          <w:numId w:val="1"/>
        </w:numPr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C6C02">
        <w:rPr>
          <w:rFonts w:ascii="Times New Roman" w:eastAsia="Times New Roman" w:hAnsi="Times New Roman" w:cs="Times New Roman"/>
          <w:sz w:val="24"/>
          <w:szCs w:val="24"/>
        </w:rPr>
        <w:t>Положением о рабочих программах МАОУ «Хоринская СОШ №2»</w:t>
      </w:r>
    </w:p>
    <w:p w:rsidR="000C6C02" w:rsidRPr="000C6C02" w:rsidRDefault="000C6C02" w:rsidP="000C6C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C02">
        <w:rPr>
          <w:rFonts w:ascii="Times New Roman" w:eastAsia="Calibri" w:hAnsi="Times New Roman" w:cs="Times New Roman"/>
          <w:sz w:val="24"/>
          <w:szCs w:val="24"/>
        </w:rPr>
        <w:t xml:space="preserve">       • на основе Примерной программы учебного предмета «Бурятский язык как государственный», на      основании типовой программы и Регионального стандарта начального и основного общего образования по бурятскому языку как государственному в образовательных учреждениях с русским языком обучения (приказ № 830 от 9 июля 2008 г.), Регионального базисного учебного плана («Вестник образования и науки РБ», № 8 2008 г.), Авторской программы «Программа по бурятскому языку как государственному для 2-9 классов общеобразовательных школ с русским языком обучения» авторов </w:t>
      </w:r>
      <w:proofErr w:type="spellStart"/>
      <w:r w:rsidRPr="000C6C02">
        <w:rPr>
          <w:rFonts w:ascii="Times New Roman" w:eastAsia="Calibri" w:hAnsi="Times New Roman" w:cs="Times New Roman"/>
          <w:sz w:val="24"/>
          <w:szCs w:val="24"/>
        </w:rPr>
        <w:t>Содномова</w:t>
      </w:r>
      <w:proofErr w:type="spellEnd"/>
      <w:r w:rsidRPr="000C6C02">
        <w:rPr>
          <w:rFonts w:ascii="Times New Roman" w:eastAsia="Calibri" w:hAnsi="Times New Roman" w:cs="Times New Roman"/>
          <w:sz w:val="24"/>
          <w:szCs w:val="24"/>
        </w:rPr>
        <w:t xml:space="preserve"> С.Ц., </w:t>
      </w:r>
      <w:proofErr w:type="spellStart"/>
      <w:r w:rsidRPr="000C6C02">
        <w:rPr>
          <w:rFonts w:ascii="Times New Roman" w:eastAsia="Calibri" w:hAnsi="Times New Roman" w:cs="Times New Roman"/>
          <w:sz w:val="24"/>
          <w:szCs w:val="24"/>
        </w:rPr>
        <w:t>Дылыковой</w:t>
      </w:r>
      <w:proofErr w:type="spellEnd"/>
      <w:r w:rsidRPr="000C6C02">
        <w:rPr>
          <w:rFonts w:ascii="Times New Roman" w:eastAsia="Calibri" w:hAnsi="Times New Roman" w:cs="Times New Roman"/>
          <w:sz w:val="24"/>
          <w:szCs w:val="24"/>
        </w:rPr>
        <w:t xml:space="preserve"> Р.С., </w:t>
      </w:r>
      <w:proofErr w:type="spellStart"/>
      <w:r w:rsidRPr="000C6C02">
        <w:rPr>
          <w:rFonts w:ascii="Times New Roman" w:eastAsia="Calibri" w:hAnsi="Times New Roman" w:cs="Times New Roman"/>
          <w:sz w:val="24"/>
          <w:szCs w:val="24"/>
        </w:rPr>
        <w:t>Жамбалова</w:t>
      </w:r>
      <w:proofErr w:type="spellEnd"/>
      <w:r w:rsidRPr="000C6C02">
        <w:rPr>
          <w:rFonts w:ascii="Times New Roman" w:eastAsia="Calibri" w:hAnsi="Times New Roman" w:cs="Times New Roman"/>
          <w:sz w:val="24"/>
          <w:szCs w:val="24"/>
        </w:rPr>
        <w:t xml:space="preserve"> Б.Д., </w:t>
      </w:r>
      <w:proofErr w:type="spellStart"/>
      <w:r w:rsidRPr="000C6C02">
        <w:rPr>
          <w:rFonts w:ascii="Times New Roman" w:eastAsia="Calibri" w:hAnsi="Times New Roman" w:cs="Times New Roman"/>
          <w:sz w:val="24"/>
          <w:szCs w:val="24"/>
        </w:rPr>
        <w:t>Содномовой</w:t>
      </w:r>
      <w:proofErr w:type="spellEnd"/>
      <w:r w:rsidRPr="000C6C02">
        <w:rPr>
          <w:rFonts w:ascii="Times New Roman" w:eastAsia="Calibri" w:hAnsi="Times New Roman" w:cs="Times New Roman"/>
          <w:sz w:val="24"/>
          <w:szCs w:val="24"/>
        </w:rPr>
        <w:t xml:space="preserve"> Б.Д. издательства «</w:t>
      </w:r>
      <w:proofErr w:type="spellStart"/>
      <w:r w:rsidRPr="000C6C02">
        <w:rPr>
          <w:rFonts w:ascii="Times New Roman" w:eastAsia="Calibri" w:hAnsi="Times New Roman" w:cs="Times New Roman"/>
          <w:sz w:val="24"/>
          <w:szCs w:val="24"/>
        </w:rPr>
        <w:t>Бэлиг</w:t>
      </w:r>
      <w:proofErr w:type="spellEnd"/>
      <w:r w:rsidRPr="000C6C02">
        <w:rPr>
          <w:rFonts w:ascii="Times New Roman" w:eastAsia="Calibri" w:hAnsi="Times New Roman" w:cs="Times New Roman"/>
          <w:sz w:val="24"/>
          <w:szCs w:val="24"/>
        </w:rPr>
        <w:t xml:space="preserve">», г. Улан-Удэ, 2010г. Авторская программа имеет гриф «Допущено Министерством образования и науки Республики Бурятия»  и обеспечена следующим </w:t>
      </w:r>
      <w:proofErr w:type="spellStart"/>
      <w:r w:rsidRPr="000C6C02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0C6C02">
        <w:rPr>
          <w:rFonts w:ascii="Times New Roman" w:eastAsia="Calibri" w:hAnsi="Times New Roman" w:cs="Times New Roman"/>
          <w:sz w:val="24"/>
          <w:szCs w:val="24"/>
        </w:rPr>
        <w:t xml:space="preserve"> – методическим комплектом:</w:t>
      </w:r>
    </w:p>
    <w:p w:rsidR="000C6C02" w:rsidRPr="000C6C02" w:rsidRDefault="000C6C02" w:rsidP="000C6C0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C02"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proofErr w:type="spellStart"/>
      <w:r w:rsidRPr="000C6C02">
        <w:rPr>
          <w:rFonts w:ascii="Times New Roman" w:eastAsia="Calibri" w:hAnsi="Times New Roman" w:cs="Times New Roman"/>
          <w:sz w:val="24"/>
          <w:szCs w:val="24"/>
        </w:rPr>
        <w:t>Гунжитова</w:t>
      </w:r>
      <w:proofErr w:type="spellEnd"/>
      <w:r w:rsidRPr="000C6C02">
        <w:rPr>
          <w:rFonts w:ascii="Times New Roman" w:eastAsia="Calibri" w:hAnsi="Times New Roman" w:cs="Times New Roman"/>
          <w:sz w:val="24"/>
          <w:szCs w:val="24"/>
        </w:rPr>
        <w:t xml:space="preserve"> Г.-Х.Ц., Дугарова А.А., </w:t>
      </w:r>
      <w:proofErr w:type="spellStart"/>
      <w:r w:rsidRPr="000C6C02">
        <w:rPr>
          <w:rFonts w:ascii="Times New Roman" w:eastAsia="Calibri" w:hAnsi="Times New Roman" w:cs="Times New Roman"/>
          <w:sz w:val="24"/>
          <w:szCs w:val="24"/>
        </w:rPr>
        <w:t>Шожоева</w:t>
      </w:r>
      <w:proofErr w:type="spellEnd"/>
      <w:r w:rsidRPr="000C6C02">
        <w:rPr>
          <w:rFonts w:ascii="Times New Roman" w:eastAsia="Calibri" w:hAnsi="Times New Roman" w:cs="Times New Roman"/>
          <w:sz w:val="24"/>
          <w:szCs w:val="24"/>
        </w:rPr>
        <w:t xml:space="preserve"> Б.Д. «</w:t>
      </w:r>
      <w:proofErr w:type="spellStart"/>
      <w:r w:rsidRPr="000C6C02">
        <w:rPr>
          <w:rFonts w:ascii="Times New Roman" w:eastAsia="Calibri" w:hAnsi="Times New Roman" w:cs="Times New Roman"/>
          <w:sz w:val="24"/>
          <w:szCs w:val="24"/>
        </w:rPr>
        <w:t>АмарМэндэ</w:t>
      </w:r>
      <w:proofErr w:type="spellEnd"/>
      <w:r w:rsidRPr="000C6C02">
        <w:rPr>
          <w:rFonts w:ascii="Times New Roman" w:eastAsia="Calibri" w:hAnsi="Times New Roman" w:cs="Times New Roman"/>
          <w:sz w:val="24"/>
          <w:szCs w:val="24"/>
        </w:rPr>
        <w:t>-э!». Начальный курс бурятского языка для младш</w:t>
      </w:r>
      <w:r>
        <w:rPr>
          <w:rFonts w:ascii="Times New Roman" w:eastAsia="Calibri" w:hAnsi="Times New Roman" w:cs="Times New Roman"/>
          <w:sz w:val="24"/>
          <w:szCs w:val="24"/>
        </w:rPr>
        <w:t>его школьного возраста (3</w:t>
      </w:r>
      <w:r w:rsidR="001D2E8C">
        <w:rPr>
          <w:rFonts w:ascii="Times New Roman" w:eastAsia="Calibri" w:hAnsi="Times New Roman" w:cs="Times New Roman"/>
          <w:sz w:val="24"/>
          <w:szCs w:val="24"/>
        </w:rPr>
        <w:t>- й год</w:t>
      </w:r>
      <w:r w:rsidRPr="000C6C02">
        <w:rPr>
          <w:rFonts w:ascii="Times New Roman" w:eastAsia="Calibri" w:hAnsi="Times New Roman" w:cs="Times New Roman"/>
          <w:sz w:val="24"/>
          <w:szCs w:val="24"/>
        </w:rPr>
        <w:t xml:space="preserve"> обучения). Учебник имеет гриф «Одобрено Министерством образования и науки РБ». Улан-Удэ. Издат</w:t>
      </w:r>
      <w:r>
        <w:rPr>
          <w:rFonts w:ascii="Times New Roman" w:eastAsia="Calibri" w:hAnsi="Times New Roman" w:cs="Times New Roman"/>
          <w:sz w:val="24"/>
          <w:szCs w:val="24"/>
        </w:rPr>
        <w:t>ельство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Бэлиг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2016</w:t>
      </w:r>
      <w:r w:rsidRPr="000C6C0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88034B" w:rsidRPr="0088034B" w:rsidRDefault="0088034B" w:rsidP="0088034B">
      <w:p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назначение предмета "Бурятский язык, как  государственный" состоит в формировании коммуникативной компетенции, то есть способности и готовности осуществлять иноязычное межличностное и меж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культурное общение с носителями языка.</w:t>
      </w:r>
    </w:p>
    <w:p w:rsidR="0088034B" w:rsidRPr="0088034B" w:rsidRDefault="0088034B" w:rsidP="0088034B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Бурятский   язык как  государственный  как учебный предмет харак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теризуется:</w:t>
      </w:r>
    </w:p>
    <w:p w:rsidR="0088034B" w:rsidRPr="0088034B" w:rsidRDefault="0088034B" w:rsidP="0088034B">
      <w:pPr>
        <w:numPr>
          <w:ilvl w:val="0"/>
          <w:numId w:val="2"/>
        </w:numPr>
        <w:tabs>
          <w:tab w:val="left" w:pos="230"/>
        </w:tabs>
        <w:autoSpaceDE w:val="0"/>
        <w:autoSpaceDN w:val="0"/>
        <w:adjustRightInd w:val="0"/>
        <w:spacing w:after="0" w:line="240" w:lineRule="auto"/>
        <w:ind w:left="230" w:hanging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03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межпредметностью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(содержанием речи на бурятском языке могут быть сведения из разных областей знаний, например литературы, искус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истории, географии, математики и др.);</w:t>
      </w:r>
    </w:p>
    <w:p w:rsidR="0088034B" w:rsidRPr="0088034B" w:rsidRDefault="0088034B" w:rsidP="0088034B">
      <w:pPr>
        <w:numPr>
          <w:ilvl w:val="0"/>
          <w:numId w:val="2"/>
        </w:numPr>
        <w:tabs>
          <w:tab w:val="left" w:pos="230"/>
        </w:tabs>
        <w:autoSpaceDE w:val="0"/>
        <w:autoSpaceDN w:val="0"/>
        <w:adjustRightInd w:val="0"/>
        <w:spacing w:after="0" w:line="240" w:lineRule="auto"/>
        <w:ind w:left="230" w:hanging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03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многоуровневостью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одной стороны, необхо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димо овладение различными языковыми сред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ствами, соотносящимися с аспектами языка: лексическим, грамматическим, фонетическим, с другой — умениями в четырех видах речевой деятельности);</w:t>
      </w:r>
    </w:p>
    <w:p w:rsidR="0088034B" w:rsidRPr="0088034B" w:rsidRDefault="0088034B" w:rsidP="0088034B">
      <w:pPr>
        <w:numPr>
          <w:ilvl w:val="0"/>
          <w:numId w:val="2"/>
        </w:numPr>
        <w:tabs>
          <w:tab w:val="left" w:pos="230"/>
        </w:tabs>
        <w:autoSpaceDE w:val="0"/>
        <w:autoSpaceDN w:val="0"/>
        <w:adjustRightInd w:val="0"/>
        <w:spacing w:after="0" w:line="240" w:lineRule="auto"/>
        <w:ind w:left="230" w:hanging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многофункциональностью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(может выступать как цель обучения и как средство приобретения знаний в самых различных областях). Являясь существенным элементом культуры народа — носителя данного языка и средством пе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редачи ее другим, бурятский 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язык способствует формированию у школьников целостной картины мира. Владение бурятским  языком повышает уровень гуманитарного образования школьников, способствует формированию личности и ее соци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альной адаптации к условиям постоянно меняюще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гося поликультурного, </w:t>
      </w:r>
      <w:proofErr w:type="spellStart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полиязычного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мира.</w:t>
      </w:r>
    </w:p>
    <w:p w:rsidR="0088034B" w:rsidRPr="0088034B" w:rsidRDefault="0088034B" w:rsidP="0088034B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Бурятский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действие всех языковых учебных предметов, спо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собствующих формированию основ филологиче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образования школьников.</w:t>
      </w:r>
    </w:p>
    <w:p w:rsidR="0088034B" w:rsidRPr="0088034B" w:rsidRDefault="0088034B" w:rsidP="00880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034B" w:rsidRPr="0088034B" w:rsidRDefault="0088034B" w:rsidP="00880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034B" w:rsidRPr="0088034B" w:rsidRDefault="0088034B" w:rsidP="00880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обучения бурятскому языку</w:t>
      </w:r>
    </w:p>
    <w:p w:rsidR="0088034B" w:rsidRPr="0088034B" w:rsidRDefault="0088034B" w:rsidP="00880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процессе изучения  бурятского языка, как  государственного реализу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следующие цели:</w:t>
      </w:r>
    </w:p>
    <w:p w:rsidR="0088034B" w:rsidRPr="0088034B" w:rsidRDefault="0088034B" w:rsidP="0088034B">
      <w:pPr>
        <w:numPr>
          <w:ilvl w:val="0"/>
          <w:numId w:val="3"/>
        </w:numPr>
        <w:tabs>
          <w:tab w:val="left" w:pos="235"/>
        </w:tabs>
        <w:autoSpaceDE w:val="0"/>
        <w:autoSpaceDN w:val="0"/>
        <w:adjustRightInd w:val="0"/>
        <w:spacing w:after="0" w:line="240" w:lineRule="auto"/>
        <w:ind w:left="235" w:hanging="2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универсальных учебных действий - умение общаться на бурятском языке с учетом речевых возможностей и пот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ребностей младших школьников; элементарных коммуникативных умений в говорении, </w:t>
      </w:r>
      <w:proofErr w:type="spellStart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вании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чтении и письме;</w:t>
      </w:r>
    </w:p>
    <w:p w:rsidR="0088034B" w:rsidRPr="0088034B" w:rsidRDefault="0088034B" w:rsidP="0088034B">
      <w:pPr>
        <w:numPr>
          <w:ilvl w:val="0"/>
          <w:numId w:val="3"/>
        </w:numPr>
        <w:tabs>
          <w:tab w:val="left" w:pos="235"/>
        </w:tabs>
        <w:autoSpaceDE w:val="0"/>
        <w:autoSpaceDN w:val="0"/>
        <w:adjustRightInd w:val="0"/>
        <w:spacing w:after="0" w:line="240" w:lineRule="auto"/>
        <w:ind w:left="235" w:hanging="2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речевых способностей, вни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мания, мышления, памяти и воображения млад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шего школьника; мотивации к дальнейшему овладению бурятским языком;</w:t>
      </w:r>
    </w:p>
    <w:p w:rsidR="0088034B" w:rsidRPr="0088034B" w:rsidRDefault="0088034B" w:rsidP="0088034B">
      <w:pPr>
        <w:numPr>
          <w:ilvl w:val="0"/>
          <w:numId w:val="3"/>
        </w:numPr>
        <w:tabs>
          <w:tab w:val="left" w:pos="235"/>
        </w:tabs>
        <w:autoSpaceDE w:val="0"/>
        <w:autoSpaceDN w:val="0"/>
        <w:adjustRightInd w:val="0"/>
        <w:spacing w:after="0" w:line="240" w:lineRule="auto"/>
        <w:ind w:left="235" w:hanging="2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обеспечение 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коммуникативно-психологической адаптации младших школьников к новому язы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ковому миру для преодоления в дальнейшем психологического барьера и использования бурятского языка как средства общения;</w:t>
      </w:r>
    </w:p>
    <w:p w:rsidR="0088034B" w:rsidRPr="0088034B" w:rsidRDefault="0088034B" w:rsidP="0088034B">
      <w:pPr>
        <w:numPr>
          <w:ilvl w:val="0"/>
          <w:numId w:val="3"/>
        </w:numPr>
        <w:tabs>
          <w:tab w:val="left" w:pos="235"/>
        </w:tabs>
        <w:autoSpaceDE w:val="0"/>
        <w:autoSpaceDN w:val="0"/>
        <w:adjustRightInd w:val="0"/>
        <w:spacing w:after="0" w:line="240" w:lineRule="auto"/>
        <w:ind w:left="235" w:hanging="2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освоение 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лингвистических пред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ставлений, доступных младшим школьникам и необходимых для овладения устной и письмен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речью на бурятском языке;</w:t>
      </w:r>
    </w:p>
    <w:p w:rsidR="0088034B" w:rsidRPr="0088034B" w:rsidRDefault="0088034B" w:rsidP="0088034B">
      <w:pPr>
        <w:numPr>
          <w:ilvl w:val="0"/>
          <w:numId w:val="3"/>
        </w:numPr>
        <w:tabs>
          <w:tab w:val="left" w:pos="235"/>
        </w:tabs>
        <w:autoSpaceDE w:val="0"/>
        <w:autoSpaceDN w:val="0"/>
        <w:adjustRightInd w:val="0"/>
        <w:spacing w:before="19" w:after="0" w:line="240" w:lineRule="auto"/>
        <w:ind w:left="235" w:hanging="2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приобщение 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к новому социальному опыту с использованием бурятского языка:  с национальным детским фольклором и доступными образцами художественной лите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ратуры; </w:t>
      </w:r>
    </w:p>
    <w:p w:rsidR="0088034B" w:rsidRPr="0088034B" w:rsidRDefault="0088034B" w:rsidP="0088034B">
      <w:pPr>
        <w:numPr>
          <w:ilvl w:val="0"/>
          <w:numId w:val="3"/>
        </w:numPr>
        <w:tabs>
          <w:tab w:val="left" w:pos="235"/>
        </w:tabs>
        <w:autoSpaceDE w:val="0"/>
        <w:autoSpaceDN w:val="0"/>
        <w:adjustRightInd w:val="0"/>
        <w:spacing w:after="0" w:line="240" w:lineRule="auto"/>
        <w:ind w:left="235" w:hanging="2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речевых, интеллектуальных и поз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навательных способностей младших школьни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ков, а также их </w:t>
      </w:r>
      <w:proofErr w:type="spellStart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умений.</w:t>
      </w:r>
    </w:p>
    <w:p w:rsidR="0088034B" w:rsidRPr="0088034B" w:rsidRDefault="0088034B" w:rsidP="00880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Место предмета в базисном учебном плане</w:t>
      </w:r>
    </w:p>
    <w:p w:rsidR="0088034B" w:rsidRPr="0088034B" w:rsidRDefault="0088034B" w:rsidP="0088034B">
      <w:pPr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</w:t>
      </w:r>
      <w:r w:rsidR="00FC699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очая  программа рассчитана на 68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часа  в  4  классе.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Calibri" w:eastAsia="Calibri" w:hAnsi="Calibri" w:cs="Times New Roman"/>
          <w:b/>
          <w:bCs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Основные содержательные линии.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М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ожно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выделить следующие содержательные линии:</w:t>
      </w:r>
    </w:p>
    <w:p w:rsidR="0088034B" w:rsidRPr="0088034B" w:rsidRDefault="0088034B" w:rsidP="0088034B">
      <w:pPr>
        <w:numPr>
          <w:ilvl w:val="0"/>
          <w:numId w:val="4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коммуникативные умения в основных видах речевой деятельности: 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, говорении, чтении и письме;</w:t>
      </w:r>
    </w:p>
    <w:p w:rsidR="0088034B" w:rsidRPr="0088034B" w:rsidRDefault="0088034B" w:rsidP="0088034B">
      <w:pPr>
        <w:numPr>
          <w:ilvl w:val="0"/>
          <w:numId w:val="4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языковые средства и навыки пользования ими;</w:t>
      </w:r>
    </w:p>
    <w:p w:rsidR="0088034B" w:rsidRPr="0088034B" w:rsidRDefault="0088034B" w:rsidP="0088034B">
      <w:pPr>
        <w:numPr>
          <w:ilvl w:val="0"/>
          <w:numId w:val="4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социокультурная осведомленность;</w:t>
      </w:r>
    </w:p>
    <w:p w:rsidR="0088034B" w:rsidRPr="0088034B" w:rsidRDefault="0088034B" w:rsidP="0088034B">
      <w:pPr>
        <w:numPr>
          <w:ilvl w:val="0"/>
          <w:numId w:val="4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специальные учебные умения.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Основной содержательной линией из четырех перечисленных являются коммуникативные умения, которые представляют собой результат овладения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бурятским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социокультурной осведомленностью младших школьников. Все указанные содержательные линии находятся в тесной взаимосвязи, и отсутствие одной из них нарушает единство учебного предмета.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Обучение по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необходимостью формирования техники чтения и письма, происходит более медленно. Поэтому темпы овладения разными видами учебной деятельности уравнивается только к концу обучения в начальной школе.</w:t>
      </w:r>
    </w:p>
    <w:p w:rsidR="0088034B" w:rsidRPr="0088034B" w:rsidRDefault="0088034B" w:rsidP="003D34AB">
      <w:pPr>
        <w:tabs>
          <w:tab w:val="left" w:pos="538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Коммуникативные УУД по видам речевой деятельности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Говорение: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Диалогическая форма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Уметь вести:</w:t>
      </w:r>
    </w:p>
    <w:p w:rsidR="0088034B" w:rsidRPr="0088034B" w:rsidRDefault="0088034B" w:rsidP="0088034B">
      <w:pPr>
        <w:numPr>
          <w:ilvl w:val="0"/>
          <w:numId w:val="5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этикетные диалоги в типичных ситуациях бытового, учебно-трудового и межкультурного общения;</w:t>
      </w:r>
    </w:p>
    <w:p w:rsidR="0088034B" w:rsidRPr="0088034B" w:rsidRDefault="0088034B" w:rsidP="0088034B">
      <w:pPr>
        <w:numPr>
          <w:ilvl w:val="0"/>
          <w:numId w:val="5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диалог-расспрос (запрос информации и ответ на него);</w:t>
      </w:r>
    </w:p>
    <w:p w:rsidR="0088034B" w:rsidRPr="0088034B" w:rsidRDefault="0088034B" w:rsidP="0088034B">
      <w:pPr>
        <w:numPr>
          <w:ilvl w:val="0"/>
          <w:numId w:val="5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диалог-побуждение к действию.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Монологическая форма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Уметь пользоваться:</w:t>
      </w:r>
    </w:p>
    <w:p w:rsidR="0088034B" w:rsidRPr="0088034B" w:rsidRDefault="0088034B" w:rsidP="0088034B">
      <w:pPr>
        <w:numPr>
          <w:ilvl w:val="0"/>
          <w:numId w:val="6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 коммуникативными типами речи: описанием, сообщением, рассказом, характеристикой (персонажей).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Воспринимать на слух и понимать:</w:t>
      </w:r>
    </w:p>
    <w:p w:rsidR="0088034B" w:rsidRPr="0088034B" w:rsidRDefault="0088034B" w:rsidP="0088034B">
      <w:pPr>
        <w:numPr>
          <w:ilvl w:val="0"/>
          <w:numId w:val="6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речь учителя и одноклассников в процессе общения на уроке;</w:t>
      </w:r>
    </w:p>
    <w:p w:rsidR="0088034B" w:rsidRPr="0088034B" w:rsidRDefault="0088034B" w:rsidP="0088034B">
      <w:pPr>
        <w:numPr>
          <w:ilvl w:val="0"/>
          <w:numId w:val="6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небольшие доступные тексты в аудиозаписи, построенные на изученном языковом материале;</w:t>
      </w:r>
    </w:p>
    <w:p w:rsidR="0088034B" w:rsidRPr="0088034B" w:rsidRDefault="0088034B" w:rsidP="0088034B">
      <w:pPr>
        <w:numPr>
          <w:ilvl w:val="0"/>
          <w:numId w:val="7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небольшие доступные тексты в аудиозаписи с отдельными новыми словами.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Чтение: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Читать:</w:t>
      </w:r>
    </w:p>
    <w:p w:rsidR="0088034B" w:rsidRPr="0088034B" w:rsidRDefault="0088034B" w:rsidP="0088034B">
      <w:pPr>
        <w:numPr>
          <w:ilvl w:val="0"/>
          <w:numId w:val="7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вслух небольшие тексты, построенные на изученном языковом материале;</w:t>
      </w:r>
    </w:p>
    <w:p w:rsidR="0088034B" w:rsidRPr="0088034B" w:rsidRDefault="0088034B" w:rsidP="0088034B">
      <w:pPr>
        <w:numPr>
          <w:ilvl w:val="0"/>
          <w:numId w:val="7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Письмо: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Владеть:</w:t>
      </w:r>
    </w:p>
    <w:p w:rsidR="0088034B" w:rsidRPr="0088034B" w:rsidRDefault="0088034B" w:rsidP="0088034B">
      <w:pPr>
        <w:numPr>
          <w:ilvl w:val="0"/>
          <w:numId w:val="7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техникой письма (графикой, каллиграфией, орфографией).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Языковые средства: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Графика, каллиграфия, орфография. 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 буквы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бурятс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кого алфавита. Основные буквосочетания. Звукобуквенные соответствия. Основные правила чтения и орфографии. Написание наиболее употребительных слов, вошедших в активный словарь.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Адекватное произношение и различение на слух всех звуков и звукосочетаний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бурят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ского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языка. Соблюдение норм произношения: долготы и краткости гласных,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ди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 xml:space="preserve">тонгов, 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оглушени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е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звонких согласных в конце слога или слова,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 xml:space="preserve">перед  глухими  согласными, 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отсутствие смягчения согласных перед гласными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.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Отсутствие ударения.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Интонация перечисления.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  <w:r w:rsidRPr="0088034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Лексические единицы, обслуживающие ситуации общения в пределах тематики - простейшие устойчивые словосочетания, оценочная лексика и речевые клише как элементы речевого этикета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 xml:space="preserve">. 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  <w:r w:rsidRPr="0088034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mn-MN"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Основные коммуникативные типы предложения: повествовательное вопросительное, побудительное. Общий и специальный вопрос. Вопросительные слова: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Хэн? Юун? Ямар? Хэнэй? Хэзээ? Хаана? Хаанаһаа?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Порядок слов в предложении. Утвердительные и отрицательные предложения. 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Существительные в единственном и множественном числе (образованные по правилу и исключения) c неопределенным, определенным и нулевым артиклями.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Роди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тельный падеж существительных. 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Личные местоимения.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Количественные числительные до 10. 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Наиболее употребительные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после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логи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соо, доро, дээрэ, хажууда, саана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Социокультурная осведомленность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процессе </w:t>
      </w:r>
      <w:proofErr w:type="gram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обучения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 xml:space="preserve"> бурят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скому</w:t>
      </w:r>
      <w:proofErr w:type="spellEnd"/>
      <w:proofErr w:type="gram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языку в начальной школе учащиеся  знакомятся: с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 xml:space="preserve">о 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столиц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ей  республики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, флаг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ом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некоторыми достопримечательностями; некоторыми литературными персонажами и сюжетами популярных детских произведений, а также с небольшими произведениям детского фольклора (стихов, песен) на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бурят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ском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языке; элементарными формами речевого и неречевого поведения.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Специальные учебные умения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Младшие школьники овладевают следующими специальными (предметными) УУД:</w:t>
      </w:r>
    </w:p>
    <w:p w:rsidR="0088034B" w:rsidRPr="0088034B" w:rsidRDefault="0088034B" w:rsidP="0088034B">
      <w:pPr>
        <w:numPr>
          <w:ilvl w:val="0"/>
          <w:numId w:val="8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пользоваться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бурятск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о-русским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, русско-бурятским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словарем;</w:t>
      </w:r>
    </w:p>
    <w:p w:rsidR="0088034B" w:rsidRPr="0088034B" w:rsidRDefault="0088034B" w:rsidP="0088034B">
      <w:pPr>
        <w:numPr>
          <w:ilvl w:val="0"/>
          <w:numId w:val="8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пользоваться справочным материалом, представленным в виде таблиц, схем, правил;</w:t>
      </w:r>
    </w:p>
    <w:p w:rsidR="0088034B" w:rsidRPr="0088034B" w:rsidRDefault="0088034B" w:rsidP="0088034B">
      <w:pPr>
        <w:numPr>
          <w:ilvl w:val="0"/>
          <w:numId w:val="8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вести словарь (словарную тетрадь, словарь в картинках);</w:t>
      </w:r>
    </w:p>
    <w:p w:rsidR="0088034B" w:rsidRPr="0088034B" w:rsidRDefault="0088034B" w:rsidP="0088034B">
      <w:pPr>
        <w:numPr>
          <w:ilvl w:val="0"/>
          <w:numId w:val="8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систематизировать слова, например, по тематическому принципу;</w:t>
      </w:r>
    </w:p>
    <w:p w:rsidR="0088034B" w:rsidRPr="0088034B" w:rsidRDefault="0088034B" w:rsidP="0088034B">
      <w:pPr>
        <w:numPr>
          <w:ilvl w:val="0"/>
          <w:numId w:val="8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пользоваться языковой догадкой;</w:t>
      </w:r>
    </w:p>
    <w:p w:rsidR="0088034B" w:rsidRPr="0088034B" w:rsidRDefault="0088034B" w:rsidP="0088034B">
      <w:pPr>
        <w:numPr>
          <w:ilvl w:val="0"/>
          <w:numId w:val="9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делать обобщения на основе анализа изученного грамматического материала;</w:t>
      </w:r>
    </w:p>
    <w:p w:rsidR="0088034B" w:rsidRPr="0088034B" w:rsidRDefault="0088034B" w:rsidP="0088034B">
      <w:pPr>
        <w:numPr>
          <w:ilvl w:val="0"/>
          <w:numId w:val="9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опознавать грамматические явления, отсутствующие в р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усском языке.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Общеучебные</w:t>
      </w:r>
      <w:proofErr w:type="spellEnd"/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умения и универсальные учебные действия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Младшие школьники:</w:t>
      </w:r>
    </w:p>
    <w:p w:rsidR="0088034B" w:rsidRPr="0088034B" w:rsidRDefault="0088034B" w:rsidP="0088034B">
      <w:pPr>
        <w:numPr>
          <w:ilvl w:val="0"/>
          <w:numId w:val="9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совершенствуют приемы работы с текстом, опираясь на умения, приобретенные на уроках родного языка (прогнозировать содержание текста по заголовку, данным к тексту рисункам, списывать текс т, выписывать отдельные слова и предложения из текста и т. п.);</w:t>
      </w:r>
    </w:p>
    <w:p w:rsidR="0088034B" w:rsidRPr="0088034B" w:rsidRDefault="0088034B" w:rsidP="0088034B">
      <w:pPr>
        <w:numPr>
          <w:ilvl w:val="0"/>
          <w:numId w:val="9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совершенствуют свои 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общеречевые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</w:t>
      </w:r>
    </w:p>
    <w:p w:rsidR="0088034B" w:rsidRPr="0088034B" w:rsidRDefault="0088034B" w:rsidP="0088034B">
      <w:pPr>
        <w:numPr>
          <w:ilvl w:val="0"/>
          <w:numId w:val="9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учатся осуществлять самонаблюдение, самоконтроль, самооценку;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специальные учебные умения, универсальные учебные действия, а также социокультурная осведомленность осваиваются учащимися в процессе формирования коммуникативных умений в основных видах речевой деятельности. 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 данной программе в соответствии с требования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 xml:space="preserve">ми 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ФГОС НОО в структуре планируемых результатов отдельными разделами представлены </w:t>
      </w: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личностные 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метапредметные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поскольку их достижение обеспечивается всей совокупностью учебных предметов. Достижение </w:t>
      </w: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предметных 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результатов осуществляется за счет освоения предмета «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Бурят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ский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язык», поэтому предметные результаты также сгруппированы отдельно и даются в наиболее развернутой форме.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изучения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 xml:space="preserve"> бурятск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ого языка в начальной школе являются: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общее представление о мире как о многоязычном и поликультурном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сообществе;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осознание языка, в том числе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 xml:space="preserve"> род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ного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, как основного средства общения между людьми.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результаты 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изучения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бурятск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ого языка в начальной школе являются: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расширение общего лингвистического кругозора младшего школьника;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познавательной, эмоциональной и волевой сфер младшего школьника; формирование мотивации к изучению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бурятск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ого языка;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программой по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бурятск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ому языку,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 xml:space="preserve"> как  государственному, п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редметные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результаты дифференцируются по пяти сферам: </w:t>
      </w:r>
      <w:r w:rsidRPr="0088034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коммуникативной, познавательной, </w:t>
      </w:r>
      <w:r w:rsidRPr="0088034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mn-MN" w:eastAsia="ru-RU"/>
        </w:rPr>
        <w:t>регулятивной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mn-MN"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Планируемые результаты соотносятся с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четырь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мя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ведущими содержательными линиями и разделами предмета «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Бурят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ский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язык»: </w:t>
      </w:r>
    </w:p>
    <w:p w:rsidR="0088034B" w:rsidRPr="0088034B" w:rsidRDefault="0088034B" w:rsidP="0088034B">
      <w:pPr>
        <w:numPr>
          <w:ilvl w:val="0"/>
          <w:numId w:val="11"/>
        </w:numPr>
        <w:tabs>
          <w:tab w:val="left" w:pos="53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 CYR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 CYR"/>
          <w:sz w:val="24"/>
          <w:szCs w:val="24"/>
          <w:lang w:eastAsia="ru-RU"/>
        </w:rPr>
        <w:t xml:space="preserve">коммуникативные умения в основных видах речевой деятельности: </w:t>
      </w:r>
      <w:proofErr w:type="spellStart"/>
      <w:r w:rsidRPr="0088034B">
        <w:rPr>
          <w:rFonts w:ascii="Times New Roman" w:eastAsia="Calibri" w:hAnsi="Times New Roman" w:cs="Times New Roman CYR"/>
          <w:sz w:val="24"/>
          <w:szCs w:val="24"/>
          <w:lang w:eastAsia="ru-RU"/>
        </w:rPr>
        <w:t>аудировании</w:t>
      </w:r>
      <w:proofErr w:type="spellEnd"/>
      <w:r w:rsidRPr="0088034B">
        <w:rPr>
          <w:rFonts w:ascii="Times New Roman" w:eastAsia="Calibri" w:hAnsi="Times New Roman" w:cs="Times New Roman CYR"/>
          <w:sz w:val="24"/>
          <w:szCs w:val="24"/>
          <w:lang w:eastAsia="ru-RU"/>
        </w:rPr>
        <w:t>, говорении, чтении и письме;</w:t>
      </w:r>
    </w:p>
    <w:p w:rsidR="0088034B" w:rsidRPr="0088034B" w:rsidRDefault="0088034B" w:rsidP="0088034B">
      <w:pPr>
        <w:numPr>
          <w:ilvl w:val="0"/>
          <w:numId w:val="4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языковые средства и навыки пользования ими;</w:t>
      </w:r>
    </w:p>
    <w:p w:rsidR="0088034B" w:rsidRPr="0088034B" w:rsidRDefault="0088034B" w:rsidP="0088034B">
      <w:pPr>
        <w:numPr>
          <w:ilvl w:val="0"/>
          <w:numId w:val="4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социокультурная осведомленность;</w:t>
      </w:r>
    </w:p>
    <w:p w:rsidR="0088034B" w:rsidRPr="0088034B" w:rsidRDefault="0088034B" w:rsidP="0088034B">
      <w:pPr>
        <w:numPr>
          <w:ilvl w:val="0"/>
          <w:numId w:val="4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специальные учебные умения.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данной программе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предметные планируемые результаты 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коммуникативной сфере 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представлены двумя блоками, выделяемыми наследующих основаниях: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I блок «Выпускник научится» 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включает планируемые результаты, характеризующие учебные действия, необходимые для дальнейшего обучения и соответствующие опорной системе знаний, умений и компетенций. Достижение планируемых результатов данного блока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служит предметом итоговой оценки 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выпускников начальной школы.</w:t>
      </w:r>
    </w:p>
    <w:p w:rsid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II блок «Выпускник получит возможность научиться» 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включает 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пропедевтика по развитию интересов и </w:t>
      </w:r>
      <w:proofErr w:type="gram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способностей</w:t>
      </w:r>
      <w:proofErr w:type="gram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учащихся в пределах зоны ближайшего развития. Достижения планируемых результатов, отнесенных к данному блоку,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не является предметом итоговой оценки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Это не умаляет их роли в оценке образовательных учреждений с точки зрения качества предоставляемых образовательных услуг, гарантированных ФГОС НОО, и значимости для формирования личностных и 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результатов.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034B" w:rsidRPr="0088034B" w:rsidRDefault="0088034B" w:rsidP="008803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mn-MN" w:eastAsia="ru-RU"/>
        </w:rPr>
      </w:pPr>
      <w:r w:rsidRPr="008803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Содержание </w:t>
      </w:r>
      <w:r w:rsidRPr="0088034B">
        <w:rPr>
          <w:rFonts w:ascii="Times New Roman" w:eastAsia="Calibri" w:hAnsi="Times New Roman" w:cs="Times New Roman"/>
          <w:b/>
          <w:sz w:val="24"/>
          <w:szCs w:val="24"/>
          <w:lang w:val="mn-MN" w:eastAsia="ru-RU"/>
        </w:rPr>
        <w:t>программы</w:t>
      </w:r>
      <w:r w:rsidR="00514E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(68</w:t>
      </w:r>
      <w:r w:rsidR="00C50B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часов</w:t>
      </w:r>
      <w:r w:rsidRPr="008803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88034B" w:rsidRPr="0088034B" w:rsidRDefault="0088034B" w:rsidP="0088034B">
      <w:pPr>
        <w:autoSpaceDE w:val="0"/>
        <w:autoSpaceDN w:val="0"/>
        <w:adjustRightInd w:val="0"/>
        <w:spacing w:after="0" w:line="240" w:lineRule="auto"/>
        <w:ind w:right="2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88034B" w:rsidRPr="0088034B" w:rsidRDefault="0088034B" w:rsidP="00C50BEF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диалоге в ситу</w:t>
      </w:r>
      <w:r w:rsidR="00C50BEF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ациях повседневного об</w:t>
      </w:r>
      <w:r w:rsidR="00C50B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щения, а 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связи с прочитанным или про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слушанным произведением детского фольклора: диалог этикетного характера — уметь приветствовать и отвечать на приветствие, познакомиться, предста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виться, попрощаться, поздравить и поблагодарить за поздравление, извиниться; диалог-расспрос — уметь задавать вопросы: кто? что? когда? где? куда?; диа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лог-побуждение к действию — уметь обратиться с просьбой и выразить готовность или отказ ее вы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полнить, используя побудительные предложения. Объем диалогического высказывания — 3—5 реп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 с каждой стороны.</w:t>
      </w:r>
    </w:p>
    <w:p w:rsidR="0088034B" w:rsidRPr="0088034B" w:rsidRDefault="0088034B" w:rsidP="0088034B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элементарных норм речевого эти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кета.</w:t>
      </w:r>
    </w:p>
    <w:p w:rsidR="0088034B" w:rsidRPr="00077BDC" w:rsidRDefault="0088034B" w:rsidP="00077BD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Составление небольших монологических выска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зываний: рассказ о себе, своем друге, своей семье; описание предмета, картинки; </w:t>
      </w:r>
      <w:r w:rsidRPr="008803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описание персонажей прочитанной сказки с опорой на картинку. 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монологического вы</w:t>
      </w:r>
      <w:r w:rsidR="00077BD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сказывания – 5-6 фраз.</w:t>
      </w:r>
    </w:p>
    <w:p w:rsidR="0088034B" w:rsidRPr="0088034B" w:rsidRDefault="0088034B" w:rsidP="0088034B">
      <w:pPr>
        <w:autoSpaceDE w:val="0"/>
        <w:autoSpaceDN w:val="0"/>
        <w:adjustRightInd w:val="0"/>
        <w:spacing w:before="82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Слушание (</w:t>
      </w:r>
      <w:proofErr w:type="spellStart"/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88034B" w:rsidRPr="0088034B" w:rsidRDefault="0088034B" w:rsidP="00880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Восприятие и понимание речи учителя и собеседни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в процессе диалогического общения на уроке; небольших простых сообщений; основного содер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жания несложных сказок, рассказов (с опорой на иллюстрацию, </w:t>
      </w:r>
      <w:r w:rsidRPr="008803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языковую догадку). 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звучания текста для </w:t>
      </w:r>
      <w:proofErr w:type="spellStart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 3 минут.</w:t>
      </w:r>
    </w:p>
    <w:p w:rsidR="0088034B" w:rsidRPr="0088034B" w:rsidRDefault="0088034B" w:rsidP="0088034B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88034B" w:rsidRPr="0088034B" w:rsidRDefault="0088034B" w:rsidP="00880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Чтение вслух небольших текстов, построенных на изученном языковом материале; соблюдение пра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вильного ударения в словах, фразах, интонации в целом. Чтение про себя и понимание текстов, содержащих только изученный материал, а также </w:t>
      </w:r>
      <w:r w:rsidRPr="008803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несложных текстов, содержащих отдельные новые слова; нахождение в тексте необходимой информа</w:t>
      </w:r>
      <w:r w:rsidRPr="008803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 xml:space="preserve">ции (имени главного героя; места, где происходит действие). 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двуязычного словаря учебника. Объем текстов — примерно 30-40 слов.</w:t>
      </w:r>
    </w:p>
    <w:p w:rsidR="0088034B" w:rsidRPr="0088034B" w:rsidRDefault="0088034B" w:rsidP="0088034B">
      <w:pPr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 и письменная речь</w:t>
      </w:r>
    </w:p>
    <w:p w:rsidR="0088034B" w:rsidRPr="0088034B" w:rsidRDefault="0088034B" w:rsidP="00880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Списывание текста; вписывание в текст и выпи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сывание из него слов, словосочетаний. Написание с опорой на образец поздравления, </w:t>
      </w:r>
      <w:r w:rsidRPr="008803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короткого лич</w:t>
      </w:r>
      <w:r w:rsidRPr="008803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ного письма.</w:t>
      </w:r>
    </w:p>
    <w:p w:rsidR="0088034B" w:rsidRPr="0088034B" w:rsidRDefault="0088034B" w:rsidP="0088034B">
      <w:pPr>
        <w:autoSpaceDE w:val="0"/>
        <w:autoSpaceDN w:val="0"/>
        <w:adjustRightInd w:val="0"/>
        <w:spacing w:before="173" w:after="0" w:line="240" w:lineRule="auto"/>
        <w:ind w:righ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знания и навыки (практическое усвоение)</w:t>
      </w:r>
    </w:p>
    <w:p w:rsidR="0088034B" w:rsidRPr="0088034B" w:rsidRDefault="0088034B" w:rsidP="0088034B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 и орфография</w:t>
      </w:r>
    </w:p>
    <w:p w:rsidR="0088034B" w:rsidRPr="0088034B" w:rsidRDefault="0088034B" w:rsidP="0088034B">
      <w:pPr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буквы бурятского алфавита, основные бук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восочетания; звукобуквенные соответствия</w:t>
      </w:r>
      <w:r w:rsidRPr="008803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чтения и орфо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графии. Написание наиболее употребительных слов, вошедших в активный словарь.</w:t>
      </w:r>
    </w:p>
    <w:p w:rsidR="0088034B" w:rsidRPr="0088034B" w:rsidRDefault="0088034B" w:rsidP="0088034B">
      <w:pPr>
        <w:autoSpaceDE w:val="0"/>
        <w:autoSpaceDN w:val="0"/>
        <w:adjustRightInd w:val="0"/>
        <w:spacing w:before="86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88034B" w:rsidRPr="0088034B" w:rsidRDefault="0088034B" w:rsidP="00880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Адекватное произношение и различение на слух всех звуков и звукосочетаний бурятского язы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Соблюдение норм произношения: долготы и краткости гласных, дифтонгов, оглушение звон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согласных в конце  слова  и  перед  глухими  согласными,  смягчение согласных перед йотированными гласными. Отсутствие ударения, членение предложений на смысловые группы. Ритмико-интонационные особенности повествовательного, побудительного и вопросительных (общий и спе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циальный вопрос) предложений.</w:t>
      </w:r>
    </w:p>
    <w:p w:rsidR="0088034B" w:rsidRPr="0088034B" w:rsidRDefault="0088034B" w:rsidP="0088034B">
      <w:pPr>
        <w:autoSpaceDE w:val="0"/>
        <w:autoSpaceDN w:val="0"/>
        <w:adjustRightInd w:val="0"/>
        <w:spacing w:before="82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88034B" w:rsidRPr="0088034B" w:rsidRDefault="0088034B" w:rsidP="00880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Лексические единицы, обслуживающие ситуации общения в пределах тематики, в объеме 100 лексических единиц для двустороннего (рецептивного и продуктивного) усвоения, про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стейшие устойчивые словосочетания, оценочная лексика и реплики-клише как элементы речевого этикета. </w:t>
      </w:r>
      <w:r w:rsidRPr="008803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Начальное представление о способах словооб</w:t>
      </w:r>
      <w:r w:rsidRPr="008803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разования: аффиксации, словосложении, конверсии, заимствованные слова.</w:t>
      </w:r>
    </w:p>
    <w:p w:rsidR="0088034B" w:rsidRPr="0088034B" w:rsidRDefault="0088034B" w:rsidP="0088034B">
      <w:pPr>
        <w:autoSpaceDE w:val="0"/>
        <w:autoSpaceDN w:val="0"/>
        <w:adjustRightInd w:val="0"/>
        <w:spacing w:before="86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88034B" w:rsidRPr="0088034B" w:rsidRDefault="0088034B" w:rsidP="00880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Учащиеся  4  класса учатся употреблять и распознавать в речи:</w:t>
      </w:r>
    </w:p>
    <w:p w:rsidR="0088034B" w:rsidRPr="0088034B" w:rsidRDefault="0088034B" w:rsidP="0088034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коммуникативные типы предложения: повествовательное вопросительное, побудитель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ное; </w:t>
      </w:r>
    </w:p>
    <w:p w:rsidR="0088034B" w:rsidRPr="0088034B" w:rsidRDefault="0088034B" w:rsidP="0088034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и специальный вопрос, вопроси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тельные слова: </w:t>
      </w:r>
      <w:proofErr w:type="spellStart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хэн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юун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юухэнэ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яана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ямар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хэды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хэдындэ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хэзээ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юундэ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хаана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хайшаа</w:t>
      </w:r>
      <w:proofErr w:type="spellEnd"/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034B" w:rsidRPr="0088034B" w:rsidRDefault="0088034B" w:rsidP="0088034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слов в предложении;</w:t>
      </w:r>
    </w:p>
    <w:p w:rsidR="0088034B" w:rsidRPr="0088034B" w:rsidRDefault="0088034B" w:rsidP="0088034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утвердительные и отрицательные предложения;</w:t>
      </w:r>
    </w:p>
    <w:p w:rsidR="0088034B" w:rsidRPr="0088034B" w:rsidRDefault="0088034B" w:rsidP="0088034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и порядковые числительные  от 20 до 100, простые и составные  числительные;</w:t>
      </w:r>
    </w:p>
    <w:p w:rsidR="0088034B" w:rsidRPr="0088034B" w:rsidRDefault="0088034B" w:rsidP="0088034B">
      <w:pPr>
        <w:numPr>
          <w:ilvl w:val="0"/>
          <w:numId w:val="12"/>
        </w:numPr>
        <w:tabs>
          <w:tab w:val="left" w:pos="26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 в единственном и множествен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числе;</w:t>
      </w:r>
    </w:p>
    <w:p w:rsidR="0088034B" w:rsidRPr="0088034B" w:rsidRDefault="0088034B" w:rsidP="0088034B">
      <w:pPr>
        <w:numPr>
          <w:ilvl w:val="0"/>
          <w:numId w:val="12"/>
        </w:numPr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местоимения (личные, вопро</w:t>
      </w: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сительные, указательные, собирательные, неопределённые, различительные);</w:t>
      </w:r>
    </w:p>
    <w:p w:rsidR="0088034B" w:rsidRPr="0088034B" w:rsidRDefault="0088034B" w:rsidP="0088034B">
      <w:pPr>
        <w:numPr>
          <w:ilvl w:val="0"/>
          <w:numId w:val="12"/>
        </w:numPr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прилагательные;</w:t>
      </w:r>
    </w:p>
    <w:p w:rsidR="0088034B" w:rsidRPr="0088034B" w:rsidRDefault="0088034B" w:rsidP="0088034B">
      <w:pPr>
        <w:numPr>
          <w:ilvl w:val="0"/>
          <w:numId w:val="12"/>
        </w:numPr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глагол, времена  глаголов, окончание  глаголов  по  лицам  в  единственном и множественном  числе.</w:t>
      </w:r>
    </w:p>
    <w:p w:rsidR="0088034B" w:rsidRPr="0088034B" w:rsidRDefault="0088034B" w:rsidP="0088034B">
      <w:pPr>
        <w:tabs>
          <w:tab w:val="left" w:pos="269"/>
        </w:tabs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34B" w:rsidRPr="0088034B" w:rsidRDefault="0088034B" w:rsidP="0088034B">
      <w:pPr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к уровню подготовки учащихся</w:t>
      </w:r>
      <w:r w:rsidRPr="0088034B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 xml:space="preserve">, </w:t>
      </w:r>
      <w:r w:rsidRPr="00880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оканчивающих  4  класс.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Calibri" w:eastAsia="Calibri" w:hAnsi="Calibri" w:cs="Times New Roman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1.1. Коммуникативная компетенция 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(владение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бурятским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языком как средством общения)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Говорение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научится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вести элементарный этикетный диалог в ограниченном круге типичных ситуаций общения; диалог-расспрос (вопрос — ответ) и диалог —побуждение к действию;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уметь на элементарном уровне описывать предмет, картинку, персонаж;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уметь на элементарном уровне рассказывать о себе, семье, друге.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получит возможность научиться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элементарном диалоге-расспросе, задавая вопросы собеседнику и отвечая на его вопросы;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воспроизводить наизусть небольшие произведения детского фольклора, детские песни;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краткую характеристику персонажа;</w:t>
      </w:r>
    </w:p>
    <w:p w:rsidR="0088034B" w:rsidRPr="0088034B" w:rsidRDefault="0088034B" w:rsidP="00A67206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88034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Аудирование</w:t>
      </w:r>
      <w:proofErr w:type="spellEnd"/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научится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понимать на слух речь учителя и одноклассников при непосредственном общении и вербально/ 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реагировать на услышанное;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получит возможность научиться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воспринимать на слух в аудиозаписи небольшой текст, построенный на изученном языковом материале</w:t>
      </w:r>
    </w:p>
    <w:p w:rsidR="0088034B" w:rsidRPr="00A67206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Чтение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научится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соотносить графический образ английского слова с его звуковым образом;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получит возможность научиться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догадываться о значении незнакомых слов по контексту;</w:t>
      </w:r>
    </w:p>
    <w:p w:rsidR="0088034B" w:rsidRPr="0088034B" w:rsidRDefault="0088034B" w:rsidP="0088034B">
      <w:pPr>
        <w:numPr>
          <w:ilvl w:val="0"/>
          <w:numId w:val="1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не обращать внимания на незнакомые слова, не мешающие понять основное содержание текста.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Письмо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научится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numPr>
          <w:ilvl w:val="0"/>
          <w:numId w:val="13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владеть техникой письма;</w:t>
      </w:r>
    </w:p>
    <w:p w:rsidR="0088034B" w:rsidRPr="0088034B" w:rsidRDefault="0088034B" w:rsidP="0088034B">
      <w:pPr>
        <w:numPr>
          <w:ilvl w:val="0"/>
          <w:numId w:val="13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II.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получит возможность научиться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numPr>
          <w:ilvl w:val="0"/>
          <w:numId w:val="14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в письменной форме кратко отвечать на вопросы к тексту</w:t>
      </w:r>
    </w:p>
    <w:p w:rsidR="0088034B" w:rsidRPr="0088034B" w:rsidRDefault="0088034B" w:rsidP="0088034B">
      <w:pPr>
        <w:numPr>
          <w:ilvl w:val="0"/>
          <w:numId w:val="14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делать по образцу подписи к рисункам/фотографиям.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ind w:left="79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3.1. Языковая компетенция 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(владение языковыми средствами)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Графика, каллиграфия, орфография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научится:</w:t>
      </w:r>
    </w:p>
    <w:p w:rsidR="0088034B" w:rsidRPr="0088034B" w:rsidRDefault="0088034B" w:rsidP="0088034B">
      <w:pPr>
        <w:numPr>
          <w:ilvl w:val="0"/>
          <w:numId w:val="15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пользоваться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бурят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ским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алфавитом, знать последовательность букв в нем;</w:t>
      </w:r>
    </w:p>
    <w:p w:rsidR="0088034B" w:rsidRPr="0088034B" w:rsidRDefault="0088034B" w:rsidP="0088034B">
      <w:pPr>
        <w:numPr>
          <w:ilvl w:val="0"/>
          <w:numId w:val="15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воспроизводить графически и каллиграфически корректно все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 xml:space="preserve"> бурят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ские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буквы алфавита (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полупечатное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написание букв, слов);</w:t>
      </w:r>
    </w:p>
    <w:p w:rsidR="0088034B" w:rsidRPr="0088034B" w:rsidRDefault="0088034B" w:rsidP="0088034B">
      <w:pPr>
        <w:numPr>
          <w:ilvl w:val="0"/>
          <w:numId w:val="15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и сравнивать (в объеме содержания курса) такие языковые единицы, как звук, буква, слово;</w:t>
      </w:r>
    </w:p>
    <w:p w:rsidR="0088034B" w:rsidRPr="0088034B" w:rsidRDefault="0088034B" w:rsidP="0088034B">
      <w:pPr>
        <w:numPr>
          <w:ilvl w:val="0"/>
          <w:numId w:val="15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основные правила чтения и орфографии, изученные в 4 классе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получит возможность научиться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numPr>
          <w:ilvl w:val="0"/>
          <w:numId w:val="16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сравнивать и анализировать буквосочетания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бурят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ского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языка;</w:t>
      </w:r>
    </w:p>
    <w:p w:rsidR="0088034B" w:rsidRPr="0088034B" w:rsidRDefault="0088034B" w:rsidP="0088034B">
      <w:pPr>
        <w:numPr>
          <w:ilvl w:val="0"/>
          <w:numId w:val="16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группировать слова в соответствии с изученными правилами чтения;</w:t>
      </w:r>
    </w:p>
    <w:p w:rsidR="0088034B" w:rsidRPr="0088034B" w:rsidRDefault="0088034B" w:rsidP="0088034B">
      <w:pPr>
        <w:numPr>
          <w:ilvl w:val="0"/>
          <w:numId w:val="16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уточнять написание слова по словарю учебника.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Фонетическая </w:t>
      </w: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сторона речи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научится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numPr>
          <w:ilvl w:val="0"/>
          <w:numId w:val="16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адекватно произносить и различать на слух все звуки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бурят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ского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языка; соблюдать нормы произношения звуков;</w:t>
      </w:r>
    </w:p>
    <w:p w:rsidR="0088034B" w:rsidRPr="0088034B" w:rsidRDefault="0088034B" w:rsidP="0088034B">
      <w:pPr>
        <w:numPr>
          <w:ilvl w:val="0"/>
          <w:numId w:val="16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особенности интонации основных типов предложений;</w:t>
      </w:r>
    </w:p>
    <w:p w:rsidR="0088034B" w:rsidRPr="0088034B" w:rsidRDefault="0088034B" w:rsidP="0088034B">
      <w:pPr>
        <w:numPr>
          <w:ilvl w:val="0"/>
          <w:numId w:val="16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корректно произносить предложения с точки зрения их ритмико-интонационных особенностей.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получит возможность научиться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numPr>
          <w:ilvl w:val="0"/>
          <w:numId w:val="17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интонацию перечисления;</w:t>
      </w:r>
    </w:p>
    <w:p w:rsidR="0088034B" w:rsidRPr="0088034B" w:rsidRDefault="0088034B" w:rsidP="0088034B">
      <w:pPr>
        <w:numPr>
          <w:ilvl w:val="0"/>
          <w:numId w:val="18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читать изучаемые слова по транскрипции;</w:t>
      </w:r>
    </w:p>
    <w:p w:rsidR="0088034B" w:rsidRPr="0088034B" w:rsidRDefault="0088034B" w:rsidP="0088034B">
      <w:pPr>
        <w:numPr>
          <w:ilvl w:val="0"/>
          <w:numId w:val="18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писать транскрипцию отдельных звуков, сочетаний звуков по образцу.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Лексическая сторона речи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научится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numPr>
          <w:ilvl w:val="0"/>
          <w:numId w:val="19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распознавать и употреблять в речи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88034B" w:rsidRPr="0088034B" w:rsidRDefault="0088034B" w:rsidP="0088034B">
      <w:pPr>
        <w:numPr>
          <w:ilvl w:val="0"/>
          <w:numId w:val="19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оперировать в процессе общения активной лексикой в соответствии с коммуникативной задачей.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получит возможность научиться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numPr>
          <w:ilvl w:val="0"/>
          <w:numId w:val="19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узнавать простые словообразовательные элементы;</w:t>
      </w:r>
    </w:p>
    <w:p w:rsidR="0088034B" w:rsidRPr="0088034B" w:rsidRDefault="0088034B" w:rsidP="0088034B">
      <w:pPr>
        <w:numPr>
          <w:ilvl w:val="0"/>
          <w:numId w:val="19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опираться на языковую догадку при восприятии сложных слов в процессе чтения и 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Грамматическая сторона речи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научится:</w:t>
      </w:r>
    </w:p>
    <w:p w:rsidR="0088034B" w:rsidRPr="0088034B" w:rsidRDefault="0088034B" w:rsidP="0088034B">
      <w:pPr>
        <w:numPr>
          <w:ilvl w:val="0"/>
          <w:numId w:val="2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88034B" w:rsidRPr="0088034B" w:rsidRDefault="0088034B" w:rsidP="0088034B">
      <w:pPr>
        <w:numPr>
          <w:ilvl w:val="0"/>
          <w:numId w:val="2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распознавать и употреблять в речи изученные существительные с неопределенным/определенным/нулевым артиклем, в единственном и во 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множественном числе;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л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ичные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местоимения; количественные (до 10) числительные; наиболее употребительные п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осле</w:t>
      </w:r>
      <w:proofErr w:type="spellStart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логи</w:t>
      </w:r>
      <w:proofErr w:type="spellEnd"/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получит возможность научиться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F806D8" w:rsidRDefault="0088034B" w:rsidP="0088034B">
      <w:pPr>
        <w:numPr>
          <w:ilvl w:val="0"/>
          <w:numId w:val="20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глаголы);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mn-MN"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3.2.  </w:t>
      </w:r>
      <w:proofErr w:type="spellStart"/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Социокультурн</w:t>
      </w:r>
      <w:proofErr w:type="spellEnd"/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val="mn-MN" w:eastAsia="ru-RU"/>
        </w:rPr>
        <w:t xml:space="preserve">ые  </w:t>
      </w: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УУД</w:t>
      </w: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val="mn-MN" w:eastAsia="ru-RU"/>
        </w:rPr>
        <w:t>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научится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numPr>
          <w:ilvl w:val="0"/>
          <w:numId w:val="21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88034B" w:rsidRPr="0088034B" w:rsidRDefault="0088034B" w:rsidP="0088034B">
      <w:pPr>
        <w:numPr>
          <w:ilvl w:val="0"/>
          <w:numId w:val="22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элементарные нормы речевого и неречевого поведения в учебно-речевых ситуациях.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получит возможность научиться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numPr>
          <w:ilvl w:val="0"/>
          <w:numId w:val="23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воспроизводить наизусть небольшие произведения детского фольклора (стихи, песни) на английском языке;</w:t>
      </w:r>
    </w:p>
    <w:p w:rsidR="0088034B" w:rsidRPr="0088034B" w:rsidRDefault="0088034B" w:rsidP="0088034B">
      <w:pPr>
        <w:numPr>
          <w:ilvl w:val="0"/>
          <w:numId w:val="24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осуществлять поиск информации о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республике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изучаемого языка в соответствии с поставленной учебной задачей в пределах тематики, изучаемой в начальной школе.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8803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Предметные результаты в познавательной сфере</w:t>
      </w:r>
    </w:p>
    <w:p w:rsidR="0088034B" w:rsidRPr="0088034B" w:rsidRDefault="0088034B" w:rsidP="0088034B">
      <w:p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      Научиться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034B" w:rsidRPr="0088034B" w:rsidRDefault="0088034B" w:rsidP="0088034B">
      <w:pPr>
        <w:numPr>
          <w:ilvl w:val="0"/>
          <w:numId w:val="25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сравнивать языковые явления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русск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ого и </w:t>
      </w:r>
      <w:r w:rsidRPr="0088034B">
        <w:rPr>
          <w:rFonts w:ascii="Times New Roman" w:eastAsia="Calibri" w:hAnsi="Times New Roman" w:cs="Times New Roman"/>
          <w:sz w:val="24"/>
          <w:szCs w:val="24"/>
          <w:lang w:val="mn-MN" w:eastAsia="ru-RU"/>
        </w:rPr>
        <w:t>бурятско</w:t>
      </w: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го языков на уровне отдельных звуков, букв, слов, словосочетаний, простых предложений;</w:t>
      </w:r>
    </w:p>
    <w:p w:rsidR="0088034B" w:rsidRPr="0088034B" w:rsidRDefault="0088034B" w:rsidP="0088034B">
      <w:pPr>
        <w:numPr>
          <w:ilvl w:val="0"/>
          <w:numId w:val="26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88034B" w:rsidRPr="0088034B" w:rsidRDefault="0088034B" w:rsidP="0088034B">
      <w:pPr>
        <w:numPr>
          <w:ilvl w:val="0"/>
          <w:numId w:val="27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совершенствовать приемы работы с текстом с опорой на умения, приобретенные на уроках родного языка (прогнозировать содержание текстапо заголовку, иллюстрациям и др.);</w:t>
      </w:r>
    </w:p>
    <w:p w:rsidR="0088034B" w:rsidRPr="0088034B" w:rsidRDefault="0088034B" w:rsidP="0088034B">
      <w:pPr>
        <w:numPr>
          <w:ilvl w:val="0"/>
          <w:numId w:val="28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пользоваться справочным материалом, представленным в доступном данному возрасту виде (правила, таблицы);</w:t>
      </w:r>
    </w:p>
    <w:p w:rsidR="0088034B" w:rsidRPr="0088034B" w:rsidRDefault="0088034B" w:rsidP="0088034B">
      <w:pPr>
        <w:numPr>
          <w:ilvl w:val="0"/>
          <w:numId w:val="29"/>
        </w:numPr>
        <w:tabs>
          <w:tab w:val="left" w:pos="53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34B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самонаблюдение и самооценку в доступных младшему школьнику пределах.</w:t>
      </w:r>
    </w:p>
    <w:p w:rsidR="00E368AB" w:rsidRPr="009618E2" w:rsidRDefault="00E368AB" w:rsidP="00E368A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D0E" w:rsidRPr="003A7D0E" w:rsidRDefault="003A7D0E" w:rsidP="003A7D0E">
      <w:pPr>
        <w:pStyle w:val="1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(3</w:t>
      </w:r>
      <w:r w:rsidRPr="003A7D0E">
        <w:rPr>
          <w:rFonts w:ascii="Times New Roman" w:eastAsia="Calibri" w:hAnsi="Times New Roman" w:cs="Times New Roman"/>
          <w:b/>
          <w:sz w:val="24"/>
          <w:szCs w:val="24"/>
        </w:rPr>
        <w:t xml:space="preserve"> год обучения)</w:t>
      </w:r>
    </w:p>
    <w:p w:rsidR="003A7D0E" w:rsidRPr="003A7D0E" w:rsidRDefault="003A7D0E" w:rsidP="003A7D0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D0E">
        <w:rPr>
          <w:rFonts w:ascii="Times New Roman" w:eastAsia="Calibri" w:hAnsi="Times New Roman" w:cs="Times New Roman"/>
          <w:b/>
          <w:sz w:val="24"/>
          <w:szCs w:val="24"/>
        </w:rPr>
        <w:t>1 раздел</w:t>
      </w:r>
      <w:r w:rsidRPr="003A7D0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Шэнэангида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(16</w:t>
      </w:r>
      <w:r w:rsidRPr="003A7D0E">
        <w:rPr>
          <w:rFonts w:ascii="Times New Roman" w:eastAsia="Calibri" w:hAnsi="Times New Roman" w:cs="Times New Roman"/>
          <w:sz w:val="24"/>
          <w:szCs w:val="24"/>
        </w:rPr>
        <w:t xml:space="preserve"> часов): </w:t>
      </w:r>
      <w:proofErr w:type="spellStart"/>
      <w:r w:rsidRPr="003A7D0E">
        <w:rPr>
          <w:rFonts w:ascii="Times New Roman" w:eastAsia="Calibri" w:hAnsi="Times New Roman" w:cs="Times New Roman"/>
          <w:sz w:val="24"/>
          <w:szCs w:val="24"/>
        </w:rPr>
        <w:t>Танилсая</w:t>
      </w:r>
      <w:proofErr w:type="spellEnd"/>
      <w:r w:rsidRPr="003A7D0E">
        <w:rPr>
          <w:rFonts w:ascii="Times New Roman" w:eastAsia="Calibri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Эрдэмдүрбэдэхиангидаh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урадаг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spellStart"/>
      <w:r w:rsidRPr="003A7D0E">
        <w:rPr>
          <w:rFonts w:ascii="Times New Roman" w:eastAsia="Calibri" w:hAnsi="Times New Roman" w:cs="Times New Roman"/>
          <w:sz w:val="24"/>
          <w:szCs w:val="24"/>
        </w:rPr>
        <w:t>Эгээбэрхэ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hурагшахэн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бэ?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Хэнюухэхэдуратайб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? </w:t>
      </w:r>
      <w:proofErr w:type="spellStart"/>
      <w:r w:rsidRPr="003A7D0E">
        <w:rPr>
          <w:rFonts w:ascii="Times New Roman" w:eastAsia="Calibri" w:hAnsi="Times New Roman" w:cs="Times New Roman"/>
          <w:sz w:val="24"/>
          <w:szCs w:val="24"/>
        </w:rPr>
        <w:t>Хэнямартамиртадуратайб?Шини</w:t>
      </w:r>
      <w:r>
        <w:rPr>
          <w:rFonts w:ascii="Times New Roman" w:eastAsia="Calibri" w:hAnsi="Times New Roman" w:cs="Times New Roman"/>
          <w:sz w:val="24"/>
          <w:szCs w:val="24"/>
        </w:rPr>
        <w:t>идуратай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уран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зохёолшохэн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бэ? </w:t>
      </w:r>
    </w:p>
    <w:p w:rsidR="00C55DCE" w:rsidRPr="00C55DCE" w:rsidRDefault="003A7D0E" w:rsidP="00C55D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D0E">
        <w:rPr>
          <w:rFonts w:ascii="Times New Roman" w:eastAsia="Calibri" w:hAnsi="Times New Roman" w:cs="Times New Roman"/>
          <w:b/>
          <w:sz w:val="24"/>
          <w:szCs w:val="24"/>
        </w:rPr>
        <w:t>2 раздел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3A7D0E">
        <w:rPr>
          <w:rFonts w:ascii="Times New Roman" w:eastAsia="Calibri" w:hAnsi="Times New Roman" w:cs="Times New Roman"/>
          <w:sz w:val="24"/>
          <w:szCs w:val="24"/>
        </w:rPr>
        <w:t>Эрдэмэйбүлэдэ</w:t>
      </w:r>
      <w:r>
        <w:rPr>
          <w:rFonts w:ascii="Times New Roman" w:eastAsia="Calibri" w:hAnsi="Times New Roman" w:cs="Times New Roman"/>
          <w:sz w:val="24"/>
          <w:szCs w:val="24"/>
        </w:rPr>
        <w:t>»(14</w:t>
      </w:r>
      <w:r w:rsidRPr="003A7D0E">
        <w:rPr>
          <w:rFonts w:ascii="Times New Roman" w:eastAsia="Calibri" w:hAnsi="Times New Roman" w:cs="Times New Roman"/>
          <w:sz w:val="24"/>
          <w:szCs w:val="24"/>
        </w:rPr>
        <w:t xml:space="preserve"> часов): </w:t>
      </w:r>
      <w:r w:rsidR="00C55DCE" w:rsidRPr="00C55DCE">
        <w:rPr>
          <w:rFonts w:ascii="Times New Roman" w:eastAsia="Calibri" w:hAnsi="Times New Roman" w:cs="Times New Roman"/>
          <w:sz w:val="24"/>
          <w:szCs w:val="24"/>
        </w:rPr>
        <w:t>Эрдэмарбатай.Эрдэмэйуггарбал.Миниибүлэ.</w:t>
      </w:r>
    </w:p>
    <w:p w:rsidR="003A7D0E" w:rsidRPr="003A7D0E" w:rsidRDefault="00C55DCE" w:rsidP="00C55D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55DCE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эргэжэл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Хэнхаанаюухэдэг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бэ? Эрдэмэйүдэр. Эдеэнэйдэлгүүртэ. </w:t>
      </w:r>
      <w:r w:rsidRPr="00C55DCE">
        <w:rPr>
          <w:rFonts w:ascii="Times New Roman" w:eastAsia="Calibri" w:hAnsi="Times New Roman" w:cs="Times New Roman"/>
          <w:sz w:val="24"/>
          <w:szCs w:val="24"/>
        </w:rPr>
        <w:t>Хубсаhанайдэлгүүртэ.</w:t>
      </w:r>
    </w:p>
    <w:p w:rsidR="003A7D0E" w:rsidRPr="003A7D0E" w:rsidRDefault="003A7D0E" w:rsidP="00C55D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D0E"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proofErr w:type="gramStart"/>
      <w:r w:rsidRPr="003A7D0E">
        <w:rPr>
          <w:rFonts w:ascii="Times New Roman" w:eastAsia="Calibri" w:hAnsi="Times New Roman" w:cs="Times New Roman"/>
          <w:b/>
          <w:sz w:val="24"/>
          <w:szCs w:val="24"/>
        </w:rPr>
        <w:t>раздел</w:t>
      </w:r>
      <w:r w:rsidR="00C55DCE" w:rsidRPr="003A7D0E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="00C55DCE" w:rsidRPr="00C55DCE">
        <w:rPr>
          <w:rFonts w:ascii="Times New Roman" w:eastAsia="Calibri" w:hAnsi="Times New Roman" w:cs="Times New Roman"/>
          <w:sz w:val="24"/>
          <w:szCs w:val="24"/>
        </w:rPr>
        <w:t>Һайндэрɵɵр!</w:t>
      </w:r>
      <w:r w:rsidR="00C55DCE">
        <w:rPr>
          <w:rFonts w:ascii="Times New Roman" w:eastAsia="Calibri" w:hAnsi="Times New Roman" w:cs="Times New Roman"/>
          <w:sz w:val="24"/>
          <w:szCs w:val="24"/>
        </w:rPr>
        <w:t>» (16</w:t>
      </w:r>
      <w:r w:rsidRPr="003A7D0E">
        <w:rPr>
          <w:rFonts w:ascii="Times New Roman" w:eastAsia="Calibri" w:hAnsi="Times New Roman" w:cs="Times New Roman"/>
          <w:sz w:val="24"/>
          <w:szCs w:val="24"/>
        </w:rPr>
        <w:t xml:space="preserve"> часов): </w:t>
      </w:r>
      <w:r w:rsidR="00C55DCE" w:rsidRPr="00C55DCE">
        <w:rPr>
          <w:rFonts w:ascii="Times New Roman" w:eastAsia="Calibri" w:hAnsi="Times New Roman" w:cs="Times New Roman"/>
          <w:sz w:val="24"/>
          <w:szCs w:val="24"/>
        </w:rPr>
        <w:t>Түрэhэнүдэрɵɵ</w:t>
      </w:r>
      <w:r w:rsidR="00C55DCE">
        <w:rPr>
          <w:rFonts w:ascii="Times New Roman" w:eastAsia="Calibri" w:hAnsi="Times New Roman" w:cs="Times New Roman"/>
          <w:sz w:val="24"/>
          <w:szCs w:val="24"/>
        </w:rPr>
        <w:t xml:space="preserve">р! </w:t>
      </w:r>
      <w:proofErr w:type="spellStart"/>
      <w:r w:rsidR="00C55DCE">
        <w:rPr>
          <w:rFonts w:ascii="Times New Roman" w:eastAsia="Calibri" w:hAnsi="Times New Roman" w:cs="Times New Roman"/>
          <w:sz w:val="24"/>
          <w:szCs w:val="24"/>
        </w:rPr>
        <w:t>Амаршалга</w:t>
      </w:r>
      <w:proofErr w:type="spellEnd"/>
      <w:r w:rsidR="00C55D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55DCE" w:rsidRPr="00C55DCE">
        <w:rPr>
          <w:rFonts w:ascii="Times New Roman" w:eastAsia="Calibri" w:hAnsi="Times New Roman" w:cs="Times New Roman"/>
          <w:sz w:val="24"/>
          <w:szCs w:val="24"/>
        </w:rPr>
        <w:t xml:space="preserve">12 </w:t>
      </w:r>
      <w:proofErr w:type="spellStart"/>
      <w:r w:rsidR="00C55DCE" w:rsidRPr="00C55DCE">
        <w:rPr>
          <w:rFonts w:ascii="Times New Roman" w:eastAsia="Calibri" w:hAnsi="Times New Roman" w:cs="Times New Roman"/>
          <w:sz w:val="24"/>
          <w:szCs w:val="24"/>
        </w:rPr>
        <w:t>жэл</w:t>
      </w:r>
      <w:proofErr w:type="spellEnd"/>
      <w:r w:rsidR="00C55DCE" w:rsidRPr="00C55D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55DCE" w:rsidRPr="00C55DCE">
        <w:rPr>
          <w:rFonts w:ascii="Times New Roman" w:eastAsia="Calibri" w:hAnsi="Times New Roman" w:cs="Times New Roman"/>
          <w:sz w:val="24"/>
          <w:szCs w:val="24"/>
        </w:rPr>
        <w:t>Сагаа</w:t>
      </w:r>
      <w:r w:rsidR="00C55DCE">
        <w:rPr>
          <w:rFonts w:ascii="Times New Roman" w:eastAsia="Calibri" w:hAnsi="Times New Roman" w:cs="Times New Roman"/>
          <w:sz w:val="24"/>
          <w:szCs w:val="24"/>
        </w:rPr>
        <w:t>лганаар</w:t>
      </w:r>
      <w:proofErr w:type="spellEnd"/>
      <w:r w:rsidR="00C55DCE">
        <w:rPr>
          <w:rFonts w:ascii="Times New Roman" w:eastAsia="Calibri" w:hAnsi="Times New Roman" w:cs="Times New Roman"/>
          <w:sz w:val="24"/>
          <w:szCs w:val="24"/>
        </w:rPr>
        <w:t xml:space="preserve">! </w:t>
      </w:r>
      <w:proofErr w:type="spellStart"/>
      <w:r w:rsidR="00C55DCE">
        <w:rPr>
          <w:rFonts w:ascii="Times New Roman" w:eastAsia="Calibri" w:hAnsi="Times New Roman" w:cs="Times New Roman"/>
          <w:sz w:val="24"/>
          <w:szCs w:val="24"/>
        </w:rPr>
        <w:t>Сагаалганайамаршалга</w:t>
      </w:r>
      <w:proofErr w:type="spellEnd"/>
      <w:r w:rsidR="00C55D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55DCE">
        <w:rPr>
          <w:rFonts w:ascii="Times New Roman" w:eastAsia="Calibri" w:hAnsi="Times New Roman" w:cs="Times New Roman"/>
          <w:sz w:val="24"/>
          <w:szCs w:val="24"/>
        </w:rPr>
        <w:t>Сагаанэдеэн</w:t>
      </w:r>
      <w:proofErr w:type="spellEnd"/>
      <w:r w:rsidR="00C55D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55DCE">
        <w:rPr>
          <w:rFonts w:ascii="Times New Roman" w:eastAsia="Calibri" w:hAnsi="Times New Roman" w:cs="Times New Roman"/>
          <w:sz w:val="24"/>
          <w:szCs w:val="24"/>
        </w:rPr>
        <w:t>Эжынhайндэр</w:t>
      </w:r>
      <w:proofErr w:type="spellEnd"/>
      <w:r w:rsidR="00C55D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55DCE">
        <w:rPr>
          <w:rFonts w:ascii="Times New Roman" w:eastAsia="Calibri" w:hAnsi="Times New Roman" w:cs="Times New Roman"/>
          <w:sz w:val="24"/>
          <w:szCs w:val="24"/>
        </w:rPr>
        <w:t>Сурхарбаан</w:t>
      </w:r>
      <w:proofErr w:type="spellEnd"/>
      <w:r w:rsidR="00C55D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55DCE" w:rsidRPr="00C55DCE">
        <w:rPr>
          <w:rFonts w:ascii="Times New Roman" w:eastAsia="Calibri" w:hAnsi="Times New Roman" w:cs="Times New Roman"/>
          <w:sz w:val="24"/>
          <w:szCs w:val="24"/>
        </w:rPr>
        <w:t>Алтан</w:t>
      </w:r>
      <w:proofErr w:type="spellEnd"/>
      <w:r w:rsidR="00C55DCE" w:rsidRPr="00C55DCE">
        <w:rPr>
          <w:rFonts w:ascii="Times New Roman" w:eastAsia="Calibri" w:hAnsi="Times New Roman" w:cs="Times New Roman"/>
          <w:sz w:val="24"/>
          <w:szCs w:val="24"/>
        </w:rPr>
        <w:t xml:space="preserve"> намарай </w:t>
      </w:r>
      <w:proofErr w:type="spellStart"/>
      <w:r w:rsidR="00C55DCE" w:rsidRPr="00C55DCE">
        <w:rPr>
          <w:rFonts w:ascii="Times New Roman" w:eastAsia="Calibri" w:hAnsi="Times New Roman" w:cs="Times New Roman"/>
          <w:sz w:val="24"/>
          <w:szCs w:val="24"/>
        </w:rPr>
        <w:t>hайндэр</w:t>
      </w:r>
      <w:proofErr w:type="spellEnd"/>
      <w:r w:rsidR="00C55DCE" w:rsidRPr="00C55D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7D0E" w:rsidRDefault="003A7D0E" w:rsidP="00C55D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D0E">
        <w:rPr>
          <w:rFonts w:ascii="Times New Roman" w:eastAsia="Calibri" w:hAnsi="Times New Roman" w:cs="Times New Roman"/>
          <w:b/>
          <w:sz w:val="24"/>
          <w:szCs w:val="24"/>
        </w:rPr>
        <w:t xml:space="preserve">4 </w:t>
      </w:r>
      <w:proofErr w:type="spellStart"/>
      <w:r w:rsidRPr="003A7D0E">
        <w:rPr>
          <w:rFonts w:ascii="Times New Roman" w:eastAsia="Calibri" w:hAnsi="Times New Roman" w:cs="Times New Roman"/>
          <w:b/>
          <w:sz w:val="24"/>
          <w:szCs w:val="24"/>
        </w:rPr>
        <w:t>раздел</w:t>
      </w:r>
      <w:r w:rsidR="00C55DCE">
        <w:rPr>
          <w:rFonts w:ascii="Times New Roman" w:eastAsia="Calibri" w:hAnsi="Times New Roman" w:cs="Times New Roman"/>
          <w:sz w:val="24"/>
          <w:szCs w:val="24"/>
        </w:rPr>
        <w:t>«Буряадорон</w:t>
      </w:r>
      <w:proofErr w:type="spellEnd"/>
      <w:r w:rsidR="00C55DCE">
        <w:rPr>
          <w:rFonts w:ascii="Times New Roman" w:eastAsia="Calibri" w:hAnsi="Times New Roman" w:cs="Times New Roman"/>
          <w:sz w:val="24"/>
          <w:szCs w:val="24"/>
        </w:rPr>
        <w:t>»(2</w:t>
      </w:r>
      <w:r w:rsidR="008C2694">
        <w:rPr>
          <w:rFonts w:ascii="Times New Roman" w:eastAsia="Calibri" w:hAnsi="Times New Roman" w:cs="Times New Roman"/>
          <w:sz w:val="24"/>
          <w:szCs w:val="24"/>
        </w:rPr>
        <w:t>2 часа</w:t>
      </w:r>
      <w:r w:rsidRPr="003A7D0E">
        <w:rPr>
          <w:rFonts w:ascii="Times New Roman" w:eastAsia="Calibri" w:hAnsi="Times New Roman" w:cs="Times New Roman"/>
          <w:sz w:val="24"/>
          <w:szCs w:val="24"/>
        </w:rPr>
        <w:t xml:space="preserve">): </w:t>
      </w:r>
      <w:proofErr w:type="spellStart"/>
      <w:r w:rsidR="00C55DCE">
        <w:rPr>
          <w:rFonts w:ascii="Times New Roman" w:eastAsia="Calibri" w:hAnsi="Times New Roman" w:cs="Times New Roman"/>
          <w:sz w:val="24"/>
          <w:szCs w:val="24"/>
        </w:rPr>
        <w:t>Жэлэйдүрбэн</w:t>
      </w:r>
      <w:proofErr w:type="spellEnd"/>
      <w:r w:rsidR="00C55DCE">
        <w:rPr>
          <w:rFonts w:ascii="Times New Roman" w:eastAsia="Calibri" w:hAnsi="Times New Roman" w:cs="Times New Roman"/>
          <w:sz w:val="24"/>
          <w:szCs w:val="24"/>
        </w:rPr>
        <w:t xml:space="preserve"> саг. </w:t>
      </w:r>
      <w:proofErr w:type="spellStart"/>
      <w:r w:rsidR="00C55DCE">
        <w:rPr>
          <w:rFonts w:ascii="Times New Roman" w:eastAsia="Calibri" w:hAnsi="Times New Roman" w:cs="Times New Roman"/>
          <w:sz w:val="24"/>
          <w:szCs w:val="24"/>
        </w:rPr>
        <w:t>Газааямар</w:t>
      </w:r>
      <w:proofErr w:type="spellEnd"/>
      <w:r w:rsidR="00C55DCE">
        <w:rPr>
          <w:rFonts w:ascii="Times New Roman" w:eastAsia="Calibri" w:hAnsi="Times New Roman" w:cs="Times New Roman"/>
          <w:sz w:val="24"/>
          <w:szCs w:val="24"/>
        </w:rPr>
        <w:t xml:space="preserve"> бэ? </w:t>
      </w:r>
      <w:proofErr w:type="spellStart"/>
      <w:r w:rsidR="00C55DCE">
        <w:rPr>
          <w:rFonts w:ascii="Times New Roman" w:eastAsia="Calibri" w:hAnsi="Times New Roman" w:cs="Times New Roman"/>
          <w:sz w:val="24"/>
          <w:szCs w:val="24"/>
        </w:rPr>
        <w:t>Зэрлигамитад</w:t>
      </w:r>
      <w:proofErr w:type="spellEnd"/>
      <w:r w:rsidR="00C55D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55DCE" w:rsidRPr="00C55DCE">
        <w:rPr>
          <w:rFonts w:ascii="Times New Roman" w:eastAsia="Calibri" w:hAnsi="Times New Roman" w:cs="Times New Roman"/>
          <w:sz w:val="24"/>
          <w:szCs w:val="24"/>
        </w:rPr>
        <w:t>Ута</w:t>
      </w:r>
      <w:r w:rsidR="00C55DCE">
        <w:rPr>
          <w:rFonts w:ascii="Times New Roman" w:eastAsia="Calibri" w:hAnsi="Times New Roman" w:cs="Times New Roman"/>
          <w:sz w:val="24"/>
          <w:szCs w:val="24"/>
        </w:rPr>
        <w:t>шэхэтэй</w:t>
      </w:r>
      <w:proofErr w:type="spellEnd"/>
      <w:r w:rsidR="00C55DC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55DCE">
        <w:rPr>
          <w:rFonts w:ascii="Times New Roman" w:eastAsia="Calibri" w:hAnsi="Times New Roman" w:cs="Times New Roman"/>
          <w:sz w:val="24"/>
          <w:szCs w:val="24"/>
        </w:rPr>
        <w:t>хурсашүдэтэйюун</w:t>
      </w:r>
      <w:proofErr w:type="spellEnd"/>
      <w:r w:rsidR="00C55DCE">
        <w:rPr>
          <w:rFonts w:ascii="Times New Roman" w:eastAsia="Calibri" w:hAnsi="Times New Roman" w:cs="Times New Roman"/>
          <w:sz w:val="24"/>
          <w:szCs w:val="24"/>
        </w:rPr>
        <w:t xml:space="preserve"> бэ? ТоомгүйхэнШандаган. </w:t>
      </w:r>
      <w:proofErr w:type="spellStart"/>
      <w:r w:rsidR="00C55DCE">
        <w:rPr>
          <w:rFonts w:ascii="Times New Roman" w:eastAsia="Calibri" w:hAnsi="Times New Roman" w:cs="Times New Roman"/>
          <w:sz w:val="24"/>
          <w:szCs w:val="24"/>
        </w:rPr>
        <w:t>Эрдэмэйдуратайонтохон</w:t>
      </w:r>
      <w:proofErr w:type="spellEnd"/>
      <w:r w:rsidR="00C55D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55DCE" w:rsidRPr="00C55DCE">
        <w:rPr>
          <w:rFonts w:ascii="Times New Roman" w:eastAsia="Calibri" w:hAnsi="Times New Roman" w:cs="Times New Roman"/>
          <w:sz w:val="24"/>
          <w:szCs w:val="24"/>
        </w:rPr>
        <w:t>Буряадоронуужамхандаа</w:t>
      </w:r>
      <w:proofErr w:type="spellEnd"/>
      <w:r w:rsidR="00C55DCE" w:rsidRPr="00C55DCE">
        <w:rPr>
          <w:rFonts w:ascii="Times New Roman" w:eastAsia="Calibri" w:hAnsi="Times New Roman" w:cs="Times New Roman"/>
          <w:sz w:val="24"/>
          <w:szCs w:val="24"/>
        </w:rPr>
        <w:t xml:space="preserve">! </w:t>
      </w:r>
      <w:proofErr w:type="spellStart"/>
      <w:r w:rsidR="00C55DCE">
        <w:rPr>
          <w:rFonts w:ascii="Times New Roman" w:eastAsia="Calibri" w:hAnsi="Times New Roman" w:cs="Times New Roman"/>
          <w:sz w:val="24"/>
          <w:szCs w:val="24"/>
        </w:rPr>
        <w:t>Зунайамаралта</w:t>
      </w:r>
      <w:proofErr w:type="spellEnd"/>
      <w:r w:rsidR="00C55D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2694" w:rsidRPr="003A7D0E" w:rsidRDefault="008C2694" w:rsidP="00C55D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7D0E" w:rsidRPr="003A7D0E" w:rsidRDefault="003A7D0E" w:rsidP="003A7D0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10"/>
        <w:tblW w:w="9180" w:type="dxa"/>
        <w:tblLook w:val="04A0" w:firstRow="1" w:lastRow="0" w:firstColumn="1" w:lastColumn="0" w:noHBand="0" w:noVBand="1"/>
      </w:tblPr>
      <w:tblGrid>
        <w:gridCol w:w="621"/>
        <w:gridCol w:w="2033"/>
        <w:gridCol w:w="1515"/>
        <w:gridCol w:w="5011"/>
      </w:tblGrid>
      <w:tr w:rsidR="00671637" w:rsidRPr="003A7D0E" w:rsidTr="00671637">
        <w:trPr>
          <w:trHeight w:val="70"/>
        </w:trPr>
        <w:tc>
          <w:tcPr>
            <w:tcW w:w="639" w:type="dxa"/>
          </w:tcPr>
          <w:p w:rsidR="00671637" w:rsidRPr="00E75CB7" w:rsidRDefault="00671637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61" w:type="dxa"/>
          </w:tcPr>
          <w:p w:rsidR="00671637" w:rsidRPr="00E75CB7" w:rsidRDefault="00671637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разделов</w:t>
            </w:r>
          </w:p>
        </w:tc>
        <w:tc>
          <w:tcPr>
            <w:tcW w:w="1592" w:type="dxa"/>
          </w:tcPr>
          <w:p w:rsidR="00671637" w:rsidRPr="00E75CB7" w:rsidRDefault="00671637" w:rsidP="00671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671637" w:rsidRPr="00E75CB7" w:rsidRDefault="00671637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5188" w:type="dxa"/>
          </w:tcPr>
          <w:p w:rsidR="00671637" w:rsidRPr="00E75CB7" w:rsidRDefault="00671637" w:rsidP="00671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учебной темы</w:t>
            </w:r>
          </w:p>
          <w:p w:rsidR="00671637" w:rsidRPr="00E75CB7" w:rsidRDefault="00671637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0E" w:rsidRPr="003A7D0E" w:rsidTr="00671637">
        <w:tc>
          <w:tcPr>
            <w:tcW w:w="639" w:type="dxa"/>
          </w:tcPr>
          <w:p w:rsidR="003A7D0E" w:rsidRPr="003A7D0E" w:rsidRDefault="003A7D0E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61" w:type="dxa"/>
          </w:tcPr>
          <w:p w:rsidR="003A7D0E" w:rsidRPr="003A7D0E" w:rsidRDefault="00FC5090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1 раздел «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Шэнэангида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2" w:type="dxa"/>
          </w:tcPr>
          <w:p w:rsidR="003A7D0E" w:rsidRPr="003A7D0E" w:rsidRDefault="00B9300C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FC5090"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188" w:type="dxa"/>
          </w:tcPr>
          <w:p w:rsidR="003A7D0E" w:rsidRPr="003A7D0E" w:rsidRDefault="00FC5090" w:rsidP="003A7D0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Танилсая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Эрдэмдүрбэдэхиангидаh</w:t>
            </w:r>
            <w:proofErr w:type="gram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урадаг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Эгээбэрхэ</w:t>
            </w:r>
            <w:proofErr w:type="gram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hурагшахэн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бэ?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Хэнюухэхэдуратайб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Хэнямартамиртадуратайб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Шиниидуратай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уран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зохёолшохэн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бэ?</w:t>
            </w:r>
          </w:p>
        </w:tc>
      </w:tr>
      <w:tr w:rsidR="003A7D0E" w:rsidRPr="003A7D0E" w:rsidTr="00671637">
        <w:tc>
          <w:tcPr>
            <w:tcW w:w="639" w:type="dxa"/>
          </w:tcPr>
          <w:p w:rsidR="003A7D0E" w:rsidRPr="003A7D0E" w:rsidRDefault="003A7D0E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1" w:type="dxa"/>
          </w:tcPr>
          <w:p w:rsidR="003A7D0E" w:rsidRPr="003A7D0E" w:rsidRDefault="00FC5090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2 раздел «Эрдэмэйбүлэдэ»</w:t>
            </w:r>
          </w:p>
        </w:tc>
        <w:tc>
          <w:tcPr>
            <w:tcW w:w="1592" w:type="dxa"/>
          </w:tcPr>
          <w:p w:rsidR="003A7D0E" w:rsidRPr="003A7D0E" w:rsidRDefault="00B9300C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188" w:type="dxa"/>
          </w:tcPr>
          <w:p w:rsidR="00FC5090" w:rsidRPr="00FC5090" w:rsidRDefault="00FC5090" w:rsidP="00FC509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Эрдэмарбатай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Эрдэмэйуггарбал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. Миниибүлэ.</w:t>
            </w:r>
          </w:p>
          <w:p w:rsidR="003A7D0E" w:rsidRPr="003A7D0E" w:rsidRDefault="00FC5090" w:rsidP="00FC509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Мэргэжэл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Хэнхаанаюухэдэг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бэ? Эрдэмэйүдэр. Эдеэнэйдэлгүүртэ. Хубсаhанайдэлгүүртэ.</w:t>
            </w:r>
          </w:p>
        </w:tc>
      </w:tr>
      <w:tr w:rsidR="003A7D0E" w:rsidRPr="003A7D0E" w:rsidTr="00671637">
        <w:tc>
          <w:tcPr>
            <w:tcW w:w="639" w:type="dxa"/>
          </w:tcPr>
          <w:p w:rsidR="003A7D0E" w:rsidRPr="003A7D0E" w:rsidRDefault="003A7D0E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1" w:type="dxa"/>
          </w:tcPr>
          <w:p w:rsidR="003A7D0E" w:rsidRPr="003A7D0E" w:rsidRDefault="00FC5090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раздел «Һайндэрɵɵр!»  </w:t>
            </w:r>
          </w:p>
        </w:tc>
        <w:tc>
          <w:tcPr>
            <w:tcW w:w="1592" w:type="dxa"/>
          </w:tcPr>
          <w:p w:rsidR="003A7D0E" w:rsidRPr="003A7D0E" w:rsidRDefault="00B9300C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FC5090"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188" w:type="dxa"/>
          </w:tcPr>
          <w:p w:rsidR="003A7D0E" w:rsidRPr="003A7D0E" w:rsidRDefault="00FC5090" w:rsidP="003A7D0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Түрэhэнүдэрɵɵр!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Амаршалга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12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жэл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Сагаалганаар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Сагаалганайамаршалга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Сагаанэдеэн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Эжынhайндэр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Сурхарбаан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Алтан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намарай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hайндэр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A7D0E" w:rsidRPr="003A7D0E" w:rsidTr="00671637">
        <w:tc>
          <w:tcPr>
            <w:tcW w:w="639" w:type="dxa"/>
          </w:tcPr>
          <w:p w:rsidR="003A7D0E" w:rsidRPr="003A7D0E" w:rsidRDefault="003A7D0E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</w:tcPr>
          <w:p w:rsidR="003A7D0E" w:rsidRPr="003A7D0E" w:rsidRDefault="00FC5090" w:rsidP="00FC5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раздел 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Буряадорон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92" w:type="dxa"/>
          </w:tcPr>
          <w:p w:rsidR="003A7D0E" w:rsidRPr="003A7D0E" w:rsidRDefault="00D3433D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часа</w:t>
            </w:r>
          </w:p>
        </w:tc>
        <w:tc>
          <w:tcPr>
            <w:tcW w:w="5188" w:type="dxa"/>
          </w:tcPr>
          <w:p w:rsidR="003A7D0E" w:rsidRPr="003A7D0E" w:rsidRDefault="00FC5090" w:rsidP="003A7D0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Жэлэйдүрбэн саг.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Газааямар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бэ?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Зэрлигамитад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Уташэхэтэй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хурсашүдэтэйюун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бэ? ТоомгүйхэнШандаган.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Эрдэмэйдуратайонтохон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Буряадоронуужамхандаа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Зунайамаралта</w:t>
            </w:r>
            <w:proofErr w:type="spellEnd"/>
            <w:r w:rsidRPr="00FC50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3A7D0E" w:rsidRPr="003A7D0E" w:rsidRDefault="003A7D0E" w:rsidP="003A7D0E">
      <w:pPr>
        <w:rPr>
          <w:rFonts w:ascii="Times New Roman" w:eastAsia="Calibri" w:hAnsi="Times New Roman" w:cs="Times New Roman"/>
          <w:sz w:val="28"/>
        </w:rPr>
      </w:pPr>
    </w:p>
    <w:p w:rsidR="003A7D0E" w:rsidRPr="003A7D0E" w:rsidRDefault="003A7D0E" w:rsidP="00637689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3A7D0E">
        <w:rPr>
          <w:rFonts w:ascii="Times New Roman" w:eastAsia="Calibri" w:hAnsi="Times New Roman" w:cs="Times New Roman"/>
          <w:b/>
          <w:sz w:val="28"/>
        </w:rPr>
        <w:t>Тематическое планирование</w:t>
      </w:r>
    </w:p>
    <w:tbl>
      <w:tblPr>
        <w:tblStyle w:val="10"/>
        <w:tblW w:w="9747" w:type="dxa"/>
        <w:tblLook w:val="04A0" w:firstRow="1" w:lastRow="0" w:firstColumn="1" w:lastColumn="0" w:noHBand="0" w:noVBand="1"/>
      </w:tblPr>
      <w:tblGrid>
        <w:gridCol w:w="526"/>
        <w:gridCol w:w="3126"/>
        <w:gridCol w:w="1479"/>
        <w:gridCol w:w="2774"/>
        <w:gridCol w:w="1842"/>
      </w:tblGrid>
      <w:tr w:rsidR="003A7D0E" w:rsidRPr="003A7D0E" w:rsidTr="00AA0470">
        <w:tc>
          <w:tcPr>
            <w:tcW w:w="526" w:type="dxa"/>
          </w:tcPr>
          <w:p w:rsidR="003A7D0E" w:rsidRPr="003A7D0E" w:rsidRDefault="003A7D0E" w:rsidP="003A7D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6" w:type="dxa"/>
          </w:tcPr>
          <w:p w:rsidR="003A7D0E" w:rsidRPr="003A7D0E" w:rsidRDefault="003A7D0E" w:rsidP="003A7D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79" w:type="dxa"/>
          </w:tcPr>
          <w:p w:rsidR="003A7D0E" w:rsidRPr="003A7D0E" w:rsidRDefault="003A7D0E" w:rsidP="003A7D0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774" w:type="dxa"/>
          </w:tcPr>
          <w:p w:rsidR="003A7D0E" w:rsidRPr="003A7D0E" w:rsidRDefault="003A7D0E" w:rsidP="003A7D0E">
            <w:pPr>
              <w:spacing w:after="1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3A7D0E" w:rsidRPr="003A7D0E" w:rsidRDefault="003A7D0E" w:rsidP="003A7D0E">
            <w:pPr>
              <w:spacing w:after="1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 соответствии со спецификой предмета, курса)</w:t>
            </w:r>
          </w:p>
        </w:tc>
        <w:tc>
          <w:tcPr>
            <w:tcW w:w="1842" w:type="dxa"/>
          </w:tcPr>
          <w:p w:rsidR="003A7D0E" w:rsidRPr="003A7D0E" w:rsidRDefault="003A7D0E" w:rsidP="003A7D0E">
            <w:pPr>
              <w:spacing w:after="1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часть</w:t>
            </w:r>
          </w:p>
          <w:p w:rsidR="003A7D0E" w:rsidRPr="003A7D0E" w:rsidRDefault="003A7D0E" w:rsidP="003A7D0E">
            <w:pPr>
              <w:spacing w:after="1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 соответствии со спецификой предмета, курса)</w:t>
            </w:r>
          </w:p>
        </w:tc>
      </w:tr>
      <w:tr w:rsidR="00B9300C" w:rsidRPr="003A7D0E" w:rsidTr="00671637">
        <w:tc>
          <w:tcPr>
            <w:tcW w:w="9747" w:type="dxa"/>
            <w:gridSpan w:val="5"/>
          </w:tcPr>
          <w:p w:rsidR="00B9300C" w:rsidRPr="00B9300C" w:rsidRDefault="00B9300C" w:rsidP="00B16A2B">
            <w:pPr>
              <w:spacing w:after="1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3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93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Шэнэ</w:t>
            </w:r>
            <w:proofErr w:type="spellEnd"/>
            <w:r w:rsidR="00A54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3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ангида</w:t>
            </w:r>
            <w:proofErr w:type="spellEnd"/>
            <w:r w:rsidRPr="00B93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- 16 часов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:rsidR="006562B2" w:rsidRPr="00C60F1E" w:rsidRDefault="006562B2" w:rsidP="00AA0470">
            <w:pPr>
              <w:rPr>
                <w:rFonts w:ascii="Times New Roman" w:hAnsi="Times New Roman" w:cs="Times New Roman"/>
              </w:rPr>
            </w:pPr>
            <w:r w:rsidRPr="00C60F1E">
              <w:rPr>
                <w:rFonts w:ascii="Times New Roman" w:hAnsi="Times New Roman" w:cs="Times New Roman"/>
              </w:rPr>
              <w:t>Знакомство</w:t>
            </w:r>
          </w:p>
          <w:p w:rsidR="006562B2" w:rsidRPr="00C60F1E" w:rsidRDefault="006562B2" w:rsidP="00AA0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текста, </w:t>
            </w: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6562B2" w:rsidRPr="003A7D0E" w:rsidTr="00AA0470">
        <w:trPr>
          <w:trHeight w:val="354"/>
        </w:trPr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6" w:type="dxa"/>
          </w:tcPr>
          <w:p w:rsidR="006562B2" w:rsidRPr="00C60F1E" w:rsidRDefault="006562B2" w:rsidP="00637689">
            <w:pPr>
              <w:rPr>
                <w:rFonts w:ascii="Times New Roman" w:hAnsi="Times New Roman" w:cs="Times New Roman"/>
              </w:rPr>
            </w:pPr>
            <w:r w:rsidRPr="00C60F1E">
              <w:rPr>
                <w:rFonts w:ascii="Times New Roman" w:hAnsi="Times New Roman" w:cs="Times New Roman"/>
              </w:rPr>
              <w:t>Знакомство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6" w:type="dxa"/>
          </w:tcPr>
          <w:p w:rsidR="006562B2" w:rsidRPr="00C60F1E" w:rsidRDefault="006562B2" w:rsidP="00AA0470">
            <w:pPr>
              <w:rPr>
                <w:rFonts w:ascii="Times New Roman" w:hAnsi="Times New Roman" w:cs="Times New Roman"/>
              </w:rPr>
            </w:pPr>
            <w:proofErr w:type="spellStart"/>
            <w:r w:rsidRPr="00C60F1E">
              <w:rPr>
                <w:rFonts w:ascii="Times New Roman" w:hAnsi="Times New Roman" w:cs="Times New Roman"/>
              </w:rPr>
              <w:t>Эрдэм</w:t>
            </w:r>
            <w:proofErr w:type="spellEnd"/>
            <w:r w:rsidRPr="00C60F1E">
              <w:rPr>
                <w:rFonts w:ascii="Times New Roman" w:hAnsi="Times New Roman" w:cs="Times New Roman"/>
              </w:rPr>
              <w:t xml:space="preserve"> учится в четвертом классе. </w:t>
            </w:r>
          </w:p>
          <w:p w:rsidR="006562B2" w:rsidRPr="00C60F1E" w:rsidRDefault="006562B2" w:rsidP="00AA0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6" w:type="dxa"/>
          </w:tcPr>
          <w:p w:rsidR="006562B2" w:rsidRPr="00C60F1E" w:rsidRDefault="006562B2" w:rsidP="008E6013">
            <w:pPr>
              <w:rPr>
                <w:rFonts w:ascii="Times New Roman" w:hAnsi="Times New Roman" w:cs="Times New Roman"/>
              </w:rPr>
            </w:pPr>
            <w:proofErr w:type="spellStart"/>
            <w:r w:rsidRPr="00C60F1E">
              <w:rPr>
                <w:rFonts w:ascii="Times New Roman" w:hAnsi="Times New Roman" w:cs="Times New Roman"/>
              </w:rPr>
              <w:t>Эрдэм</w:t>
            </w:r>
            <w:proofErr w:type="spellEnd"/>
            <w:r w:rsidRPr="00C60F1E">
              <w:rPr>
                <w:rFonts w:ascii="Times New Roman" w:hAnsi="Times New Roman" w:cs="Times New Roman"/>
              </w:rPr>
              <w:t xml:space="preserve"> учится в четвертом классе.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6" w:type="dxa"/>
          </w:tcPr>
          <w:p w:rsidR="006562B2" w:rsidRPr="00C60F1E" w:rsidRDefault="006562B2" w:rsidP="00AA0470">
            <w:pPr>
              <w:rPr>
                <w:rFonts w:ascii="Times New Roman" w:hAnsi="Times New Roman" w:cs="Times New Roman"/>
              </w:rPr>
            </w:pPr>
            <w:r w:rsidRPr="00C60F1E">
              <w:rPr>
                <w:rFonts w:ascii="Times New Roman" w:hAnsi="Times New Roman" w:cs="Times New Roman"/>
              </w:rPr>
              <w:t>Кто самый лучший</w:t>
            </w:r>
          </w:p>
          <w:p w:rsidR="006562B2" w:rsidRPr="00C60F1E" w:rsidRDefault="006562B2" w:rsidP="00AA0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26" w:type="dxa"/>
          </w:tcPr>
          <w:p w:rsidR="006562B2" w:rsidRPr="00C60F1E" w:rsidRDefault="006562B2">
            <w:pPr>
              <w:rPr>
                <w:rFonts w:ascii="Times New Roman" w:hAnsi="Times New Roman" w:cs="Times New Roman"/>
              </w:rPr>
            </w:pPr>
            <w:r w:rsidRPr="00C60F1E">
              <w:rPr>
                <w:rFonts w:ascii="Times New Roman" w:hAnsi="Times New Roman" w:cs="Times New Roman"/>
              </w:rPr>
              <w:t>Кто самый лучший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6" w:type="dxa"/>
          </w:tcPr>
          <w:p w:rsidR="006562B2" w:rsidRPr="00C60F1E" w:rsidRDefault="006562B2" w:rsidP="00AA0470">
            <w:pPr>
              <w:rPr>
                <w:rFonts w:ascii="Times New Roman" w:hAnsi="Times New Roman" w:cs="Times New Roman"/>
              </w:rPr>
            </w:pPr>
            <w:r w:rsidRPr="00C60F1E">
              <w:rPr>
                <w:rFonts w:ascii="Times New Roman" w:hAnsi="Times New Roman" w:cs="Times New Roman"/>
              </w:rPr>
              <w:t>Увлечения друзей</w:t>
            </w:r>
          </w:p>
          <w:p w:rsidR="006562B2" w:rsidRPr="00C60F1E" w:rsidRDefault="006562B2" w:rsidP="00AA0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6" w:type="dxa"/>
          </w:tcPr>
          <w:p w:rsidR="006562B2" w:rsidRPr="00C60F1E" w:rsidRDefault="006562B2">
            <w:pPr>
              <w:rPr>
                <w:rFonts w:ascii="Times New Roman" w:hAnsi="Times New Roman" w:cs="Times New Roman"/>
              </w:rPr>
            </w:pPr>
            <w:r w:rsidRPr="00C60F1E">
              <w:rPr>
                <w:rFonts w:ascii="Times New Roman" w:hAnsi="Times New Roman" w:cs="Times New Roman"/>
              </w:rPr>
              <w:t>Увлечения друзей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6" w:type="dxa"/>
          </w:tcPr>
          <w:p w:rsidR="006562B2" w:rsidRPr="00C60F1E" w:rsidRDefault="006562B2" w:rsidP="00AA0470">
            <w:pPr>
              <w:rPr>
                <w:rFonts w:ascii="Times New Roman" w:hAnsi="Times New Roman" w:cs="Times New Roman"/>
              </w:rPr>
            </w:pPr>
            <w:r w:rsidRPr="00C60F1E">
              <w:rPr>
                <w:rFonts w:ascii="Times New Roman" w:hAnsi="Times New Roman" w:cs="Times New Roman"/>
              </w:rPr>
              <w:t>Любимые виды спорта</w:t>
            </w:r>
          </w:p>
          <w:p w:rsidR="006562B2" w:rsidRPr="00C60F1E" w:rsidRDefault="006562B2" w:rsidP="00AA0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6" w:type="dxa"/>
          </w:tcPr>
          <w:p w:rsidR="006562B2" w:rsidRPr="00C60F1E" w:rsidRDefault="006562B2">
            <w:pPr>
              <w:rPr>
                <w:rFonts w:ascii="Times New Roman" w:hAnsi="Times New Roman" w:cs="Times New Roman"/>
              </w:rPr>
            </w:pPr>
            <w:r w:rsidRPr="00C60F1E">
              <w:rPr>
                <w:rFonts w:ascii="Times New Roman" w:hAnsi="Times New Roman" w:cs="Times New Roman"/>
              </w:rPr>
              <w:t>Любимые виды спорта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6" w:type="dxa"/>
          </w:tcPr>
          <w:p w:rsidR="006562B2" w:rsidRPr="00C60F1E" w:rsidRDefault="006562B2" w:rsidP="00AA0470">
            <w:pPr>
              <w:rPr>
                <w:rFonts w:ascii="Times New Roman" w:hAnsi="Times New Roman" w:cs="Times New Roman"/>
              </w:rPr>
            </w:pPr>
            <w:r w:rsidRPr="00C60F1E">
              <w:rPr>
                <w:rFonts w:ascii="Times New Roman" w:hAnsi="Times New Roman" w:cs="Times New Roman"/>
              </w:rPr>
              <w:t>Мой любимый писатель</w:t>
            </w:r>
          </w:p>
          <w:p w:rsidR="006562B2" w:rsidRPr="00C60F1E" w:rsidRDefault="006562B2" w:rsidP="00AA0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Мой любимый писатель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hAnsi="Times New Roman" w:cs="Times New Roman"/>
              </w:rPr>
              <w:t>Урок чтения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6" w:type="dxa"/>
          </w:tcPr>
          <w:p w:rsidR="006562B2" w:rsidRPr="003A7D0E" w:rsidRDefault="006562B2" w:rsidP="00AA04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разделу 1 «</w:t>
            </w:r>
            <w:proofErr w:type="spellStart"/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Шэнэ</w:t>
            </w:r>
            <w:proofErr w:type="spellEnd"/>
            <w:r w:rsidR="00A54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ангида</w:t>
            </w:r>
            <w:proofErr w:type="spellEnd"/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2774" w:type="dxa"/>
          </w:tcPr>
          <w:p w:rsidR="006562B2" w:rsidRPr="003A7D0E" w:rsidRDefault="006562B2" w:rsidP="00887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26" w:type="dxa"/>
          </w:tcPr>
          <w:p w:rsidR="006562B2" w:rsidRPr="003A7D0E" w:rsidRDefault="00A54282" w:rsidP="00C90B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  <w:r w:rsidR="006562B2" w:rsidRPr="00887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разделу 1 «</w:t>
            </w:r>
            <w:proofErr w:type="spellStart"/>
            <w:r w:rsidR="006562B2" w:rsidRPr="0088787E">
              <w:rPr>
                <w:rFonts w:ascii="Times New Roman" w:eastAsia="Calibri" w:hAnsi="Times New Roman" w:cs="Times New Roman"/>
                <w:sz w:val="24"/>
                <w:szCs w:val="24"/>
              </w:rPr>
              <w:t>Шэнэ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62B2" w:rsidRPr="0088787E">
              <w:rPr>
                <w:rFonts w:ascii="Times New Roman" w:eastAsia="Calibri" w:hAnsi="Times New Roman" w:cs="Times New Roman"/>
                <w:sz w:val="24"/>
                <w:szCs w:val="24"/>
              </w:rPr>
              <w:t>ангида</w:t>
            </w:r>
            <w:proofErr w:type="spellEnd"/>
            <w:r w:rsidR="006562B2" w:rsidRPr="008878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842" w:type="dxa"/>
          </w:tcPr>
          <w:p w:rsidR="006562B2" w:rsidRPr="00C33E09" w:rsidRDefault="006562B2" w:rsidP="0065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6562B2" w:rsidRPr="003A7D0E" w:rsidTr="00671637">
        <w:tc>
          <w:tcPr>
            <w:tcW w:w="9747" w:type="dxa"/>
            <w:gridSpan w:val="5"/>
          </w:tcPr>
          <w:p w:rsidR="006562B2" w:rsidRPr="00B9300C" w:rsidRDefault="006562B2" w:rsidP="00B16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3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93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Эрдэмэй</w:t>
            </w:r>
            <w:proofErr w:type="spellEnd"/>
            <w:r w:rsidRPr="00B93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бүлэдэ»-14 часов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26" w:type="dxa"/>
          </w:tcPr>
          <w:p w:rsidR="006562B2" w:rsidRPr="00C60F1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Эрдэма</w:t>
            </w:r>
            <w:proofErr w:type="spellEnd"/>
          </w:p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Эрдэма</w:t>
            </w:r>
            <w:proofErr w:type="spellEnd"/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26" w:type="dxa"/>
          </w:tcPr>
          <w:p w:rsidR="006562B2" w:rsidRPr="00C60F1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Родословная</w:t>
            </w:r>
          </w:p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562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Родословная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26" w:type="dxa"/>
          </w:tcPr>
          <w:p w:rsidR="006562B2" w:rsidRPr="00C60F1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Кто чем занимается</w:t>
            </w:r>
          </w:p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26" w:type="dxa"/>
          </w:tcPr>
          <w:p w:rsidR="006562B2" w:rsidRPr="00C60F1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Распорядок дня</w:t>
            </w:r>
          </w:p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Чтение, обсуждение, рисование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26" w:type="dxa"/>
          </w:tcPr>
          <w:p w:rsidR="006562B2" w:rsidRPr="00C60F1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В продуктовом магазине</w:t>
            </w:r>
          </w:p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 блок «Эди </w:t>
            </w:r>
            <w:proofErr w:type="spellStart"/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шэди</w:t>
            </w:r>
            <w:proofErr w:type="spellEnd"/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26" w:type="dxa"/>
          </w:tcPr>
          <w:p w:rsidR="006562B2" w:rsidRPr="00C60F1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магазине одежды </w:t>
            </w:r>
          </w:p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5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В магазине одежды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неделя </w:t>
            </w: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разделу 2 «Эрдэмэйбүлэдэ»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774" w:type="dxa"/>
          </w:tcPr>
          <w:p w:rsidR="006562B2" w:rsidRPr="003A7D0E" w:rsidRDefault="006562B2" w:rsidP="00887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26" w:type="dxa"/>
          </w:tcPr>
          <w:p w:rsidR="006562B2" w:rsidRPr="003A7D0E" w:rsidRDefault="00A5428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  <w:r w:rsidR="006562B2" w:rsidRPr="00887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разделу 2 «Эрдэмэйбүлэдэ»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774" w:type="dxa"/>
          </w:tcPr>
          <w:p w:rsidR="006562B2" w:rsidRPr="003A7D0E" w:rsidRDefault="006562B2" w:rsidP="00C90B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6562B2" w:rsidRPr="003A7D0E" w:rsidTr="00671637">
        <w:tc>
          <w:tcPr>
            <w:tcW w:w="9747" w:type="dxa"/>
            <w:gridSpan w:val="5"/>
          </w:tcPr>
          <w:p w:rsidR="006562B2" w:rsidRPr="00B9300C" w:rsidRDefault="006562B2" w:rsidP="00B16A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3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«Һайндэрɵɵр!»  - 16 часов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67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26" w:type="dxa"/>
          </w:tcPr>
          <w:p w:rsidR="006562B2" w:rsidRPr="0099098F" w:rsidRDefault="006562B2" w:rsidP="0067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8F">
              <w:rPr>
                <w:rFonts w:ascii="Times New Roman" w:eastAsia="Calibri" w:hAnsi="Times New Roman" w:cs="Times New Roman"/>
                <w:sz w:val="24"/>
                <w:szCs w:val="24"/>
              </w:rPr>
              <w:t>День рождения</w:t>
            </w:r>
          </w:p>
          <w:p w:rsidR="006562B2" w:rsidRPr="003A7D0E" w:rsidRDefault="006562B2" w:rsidP="0067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562B2" w:rsidRPr="003A7D0E" w:rsidRDefault="006562B2" w:rsidP="0067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5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День рождения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неделя января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A868AD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26" w:type="dxa"/>
          </w:tcPr>
          <w:p w:rsidR="006562B2" w:rsidRPr="00C60F1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годов по восточному календарю</w:t>
            </w:r>
          </w:p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неделя января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5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годов по восточному календарю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неделя января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A86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26" w:type="dxa"/>
          </w:tcPr>
          <w:p w:rsidR="006562B2" w:rsidRPr="00C60F1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</w:t>
            </w:r>
            <w:proofErr w:type="spellStart"/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Сагаалган</w:t>
            </w:r>
            <w:proofErr w:type="spellEnd"/>
          </w:p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26" w:type="dxa"/>
          </w:tcPr>
          <w:p w:rsidR="006562B2" w:rsidRPr="00C60F1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</w:t>
            </w:r>
            <w:proofErr w:type="spellStart"/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Сагаалган</w:t>
            </w:r>
            <w:proofErr w:type="spellEnd"/>
          </w:p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неделя января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Чтение, обсуждение, рисование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26" w:type="dxa"/>
          </w:tcPr>
          <w:p w:rsidR="006562B2" w:rsidRPr="00C60F1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Мамин праздник</w:t>
            </w:r>
          </w:p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неделя января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5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Чтение, обсуждение, рисование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26" w:type="dxa"/>
          </w:tcPr>
          <w:p w:rsidR="006562B2" w:rsidRPr="00C60F1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Сурхарбаан</w:t>
            </w:r>
            <w:proofErr w:type="spellEnd"/>
          </w:p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Сурхарбаан</w:t>
            </w:r>
            <w:proofErr w:type="spellEnd"/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5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Чтение, обсуждение, рисование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26" w:type="dxa"/>
          </w:tcPr>
          <w:p w:rsidR="006562B2" w:rsidRPr="00C60F1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овощей и фруктов</w:t>
            </w:r>
          </w:p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5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овощей и фруктов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26" w:type="dxa"/>
          </w:tcPr>
          <w:p w:rsidR="006562B2" w:rsidRPr="00C60F1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Урок чтения</w:t>
            </w:r>
          </w:p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Default="006562B2">
            <w:r w:rsidRPr="00301E4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Default="006562B2">
            <w:r w:rsidRPr="00301E4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CE721D" w:rsidRPr="003A7D0E" w:rsidTr="00AA0470">
        <w:tc>
          <w:tcPr>
            <w:tcW w:w="526" w:type="dxa"/>
          </w:tcPr>
          <w:p w:rsidR="00CE721D" w:rsidRPr="003A7D0E" w:rsidRDefault="00CE721D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26" w:type="dxa"/>
          </w:tcPr>
          <w:p w:rsidR="00CE721D" w:rsidRPr="003A7D0E" w:rsidRDefault="00CE721D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по разделу 3 «Һайндэрɵɵр!»  </w:t>
            </w:r>
          </w:p>
        </w:tc>
        <w:tc>
          <w:tcPr>
            <w:tcW w:w="1479" w:type="dxa"/>
          </w:tcPr>
          <w:p w:rsidR="00CE721D" w:rsidRPr="003A7D0E" w:rsidRDefault="00CE721D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2774" w:type="dxa"/>
          </w:tcPr>
          <w:p w:rsidR="00CE721D" w:rsidRPr="003A7D0E" w:rsidRDefault="00CE721D" w:rsidP="00DB25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842" w:type="dxa"/>
          </w:tcPr>
          <w:p w:rsidR="00CE721D" w:rsidRPr="00C33E09" w:rsidRDefault="00CE721D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</w:tr>
      <w:tr w:rsidR="00CE721D" w:rsidRPr="003A7D0E" w:rsidTr="00AA0470">
        <w:tc>
          <w:tcPr>
            <w:tcW w:w="526" w:type="dxa"/>
          </w:tcPr>
          <w:p w:rsidR="00CE721D" w:rsidRPr="003A7D0E" w:rsidRDefault="00CE721D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126" w:type="dxa"/>
          </w:tcPr>
          <w:p w:rsidR="00CE721D" w:rsidRPr="003A7D0E" w:rsidRDefault="00A5428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  <w:r w:rsidR="00CE721D" w:rsidRPr="00DB2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разделу 3 «Һайндэрɵɵр!»  </w:t>
            </w:r>
          </w:p>
        </w:tc>
        <w:tc>
          <w:tcPr>
            <w:tcW w:w="1479" w:type="dxa"/>
          </w:tcPr>
          <w:p w:rsidR="00CE721D" w:rsidRPr="003A7D0E" w:rsidRDefault="00CE721D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неделя марта</w:t>
            </w:r>
          </w:p>
        </w:tc>
        <w:tc>
          <w:tcPr>
            <w:tcW w:w="2774" w:type="dxa"/>
          </w:tcPr>
          <w:p w:rsidR="00CE721D" w:rsidRPr="003A7D0E" w:rsidRDefault="00CE721D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842" w:type="dxa"/>
          </w:tcPr>
          <w:p w:rsidR="00CE721D" w:rsidRPr="00C33E09" w:rsidRDefault="00CE721D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3E330B" w:rsidRPr="003A7D0E" w:rsidTr="00671637">
        <w:tc>
          <w:tcPr>
            <w:tcW w:w="9747" w:type="dxa"/>
            <w:gridSpan w:val="5"/>
          </w:tcPr>
          <w:p w:rsidR="003E330B" w:rsidRDefault="003E330B" w:rsidP="00B1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E3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Буряадорон</w:t>
            </w:r>
            <w:proofErr w:type="spellEnd"/>
            <w:r w:rsidRPr="003E3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- </w:t>
            </w:r>
            <w:r w:rsidR="00D343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 часа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26" w:type="dxa"/>
          </w:tcPr>
          <w:p w:rsidR="006562B2" w:rsidRPr="00C60F1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</w:t>
            </w:r>
          </w:p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CE721D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CE721D" w:rsidP="00CE721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Какая погода на улице?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CE721D" w:rsidP="00CE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Какая погода на улице?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6562B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26" w:type="dxa"/>
          </w:tcPr>
          <w:p w:rsidR="006562B2" w:rsidRPr="00C60F1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животные</w:t>
            </w:r>
          </w:p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CE721D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26" w:type="dxa"/>
          </w:tcPr>
          <w:p w:rsidR="006562B2" w:rsidRPr="003A7D0E" w:rsidRDefault="006562B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CE721D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26" w:type="dxa"/>
          </w:tcPr>
          <w:p w:rsidR="006562B2" w:rsidRPr="003A7D0E" w:rsidRDefault="00A5428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Части тела животных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CE721D" w:rsidP="00CE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Чтение, сообщение</w:t>
            </w:r>
          </w:p>
        </w:tc>
      </w:tr>
      <w:tr w:rsidR="006562B2" w:rsidRPr="003A7D0E" w:rsidTr="00AA0470">
        <w:tc>
          <w:tcPr>
            <w:tcW w:w="526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26" w:type="dxa"/>
          </w:tcPr>
          <w:p w:rsidR="006562B2" w:rsidRPr="003A7D0E" w:rsidRDefault="00A5428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Части тела животных</w:t>
            </w:r>
          </w:p>
        </w:tc>
        <w:tc>
          <w:tcPr>
            <w:tcW w:w="1479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2774" w:type="dxa"/>
          </w:tcPr>
          <w:p w:rsidR="006562B2" w:rsidRPr="003A7D0E" w:rsidRDefault="006562B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62B2" w:rsidRPr="00C33E09" w:rsidRDefault="00CE721D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тение стихотворения</w:t>
            </w:r>
          </w:p>
        </w:tc>
      </w:tr>
      <w:tr w:rsidR="00A54282" w:rsidRPr="003A7D0E" w:rsidTr="00AA0470">
        <w:tc>
          <w:tcPr>
            <w:tcW w:w="526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26" w:type="dxa"/>
          </w:tcPr>
          <w:p w:rsidR="00A54282" w:rsidRPr="003A7D0E" w:rsidRDefault="00A54282" w:rsidP="000505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Чебурашка и его друзья</w:t>
            </w:r>
          </w:p>
        </w:tc>
        <w:tc>
          <w:tcPr>
            <w:tcW w:w="1479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774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4282" w:rsidRPr="00C33E09" w:rsidRDefault="00A5428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A54282" w:rsidRPr="003A7D0E" w:rsidTr="00AA0470">
        <w:tc>
          <w:tcPr>
            <w:tcW w:w="526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26" w:type="dxa"/>
          </w:tcPr>
          <w:p w:rsidR="00A54282" w:rsidRPr="003A7D0E" w:rsidRDefault="00A54282" w:rsidP="000505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Чебурашка и его друзья</w:t>
            </w:r>
          </w:p>
        </w:tc>
        <w:tc>
          <w:tcPr>
            <w:tcW w:w="1479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774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4282" w:rsidRPr="00C33E09" w:rsidRDefault="00A54282" w:rsidP="0067163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 текста; обсуждение</w:t>
            </w:r>
          </w:p>
        </w:tc>
      </w:tr>
      <w:tr w:rsidR="00A54282" w:rsidRPr="003A7D0E" w:rsidTr="00AA0470">
        <w:tc>
          <w:tcPr>
            <w:tcW w:w="526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26" w:type="dxa"/>
          </w:tcPr>
          <w:p w:rsidR="00A54282" w:rsidRPr="00C60F1E" w:rsidRDefault="00A54282" w:rsidP="005128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животных</w:t>
            </w:r>
          </w:p>
          <w:p w:rsidR="00A54282" w:rsidRPr="003A7D0E" w:rsidRDefault="00A54282" w:rsidP="005128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2774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4282" w:rsidRPr="00C33E09" w:rsidRDefault="00A5428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A54282" w:rsidRPr="003A7D0E" w:rsidTr="00AA0470">
        <w:tc>
          <w:tcPr>
            <w:tcW w:w="526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26" w:type="dxa"/>
          </w:tcPr>
          <w:p w:rsidR="00A54282" w:rsidRPr="003A7D0E" w:rsidRDefault="00A54282" w:rsidP="005128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животных</w:t>
            </w:r>
          </w:p>
        </w:tc>
        <w:tc>
          <w:tcPr>
            <w:tcW w:w="1479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2774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4282" w:rsidRPr="00C33E09" w:rsidRDefault="00A5428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A54282" w:rsidRPr="003A7D0E" w:rsidTr="00AA0470">
        <w:tc>
          <w:tcPr>
            <w:tcW w:w="526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26" w:type="dxa"/>
          </w:tcPr>
          <w:p w:rsidR="00A54282" w:rsidRPr="00C60F1E" w:rsidRDefault="00A54282" w:rsidP="00896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Наши любимые сказки</w:t>
            </w:r>
          </w:p>
          <w:p w:rsidR="00A54282" w:rsidRPr="003A7D0E" w:rsidRDefault="00A54282" w:rsidP="00896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774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4282" w:rsidRPr="00C33E09" w:rsidRDefault="00A5428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A54282" w:rsidRPr="003A7D0E" w:rsidTr="00AA0470">
        <w:trPr>
          <w:trHeight w:val="466"/>
        </w:trPr>
        <w:tc>
          <w:tcPr>
            <w:tcW w:w="526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26" w:type="dxa"/>
          </w:tcPr>
          <w:p w:rsidR="00A54282" w:rsidRPr="003A7D0E" w:rsidRDefault="00A54282" w:rsidP="00896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Наши любимые сказки</w:t>
            </w:r>
          </w:p>
        </w:tc>
        <w:tc>
          <w:tcPr>
            <w:tcW w:w="1479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774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4282" w:rsidRPr="00C33E09" w:rsidRDefault="00A54282" w:rsidP="00CE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A54282" w:rsidRPr="003A7D0E" w:rsidTr="00AA0470">
        <w:tc>
          <w:tcPr>
            <w:tcW w:w="526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26" w:type="dxa"/>
          </w:tcPr>
          <w:p w:rsidR="00A54282" w:rsidRPr="00C60F1E" w:rsidRDefault="00A54282" w:rsidP="00052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Бурятия. Районы Бурятии</w:t>
            </w:r>
          </w:p>
          <w:p w:rsidR="00A54282" w:rsidRPr="003A7D0E" w:rsidRDefault="00A54282" w:rsidP="00052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2774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4282" w:rsidRPr="00C33E09" w:rsidRDefault="00A5428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A54282" w:rsidRPr="003A7D0E" w:rsidTr="00AA0470">
        <w:tc>
          <w:tcPr>
            <w:tcW w:w="526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26" w:type="dxa"/>
          </w:tcPr>
          <w:p w:rsidR="00A54282" w:rsidRPr="003A7D0E" w:rsidRDefault="00A54282" w:rsidP="00052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Бурятия. Районы Бурятии</w:t>
            </w:r>
          </w:p>
        </w:tc>
        <w:tc>
          <w:tcPr>
            <w:tcW w:w="1479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2774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4282" w:rsidRPr="00C33E09" w:rsidRDefault="00A5428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A54282" w:rsidRPr="003A7D0E" w:rsidTr="00AA0470">
        <w:tc>
          <w:tcPr>
            <w:tcW w:w="526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26" w:type="dxa"/>
          </w:tcPr>
          <w:p w:rsidR="00A54282" w:rsidRPr="003A7D0E" w:rsidRDefault="00A54282" w:rsidP="00A54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479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2774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4282" w:rsidRPr="00C33E09" w:rsidRDefault="00A54282" w:rsidP="00CE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A54282" w:rsidRPr="003A7D0E" w:rsidTr="00AA0470">
        <w:tc>
          <w:tcPr>
            <w:tcW w:w="526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26" w:type="dxa"/>
          </w:tcPr>
          <w:p w:rsidR="00A54282" w:rsidRPr="003A7D0E" w:rsidRDefault="00A5428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1479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2774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4282" w:rsidRPr="00C33E09" w:rsidRDefault="00A5428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Чтение, сообщение</w:t>
            </w:r>
          </w:p>
        </w:tc>
      </w:tr>
      <w:tr w:rsidR="00A54282" w:rsidRPr="003A7D0E" w:rsidTr="00AA0470">
        <w:tc>
          <w:tcPr>
            <w:tcW w:w="526" w:type="dxa"/>
          </w:tcPr>
          <w:p w:rsidR="00A54282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26" w:type="dxa"/>
          </w:tcPr>
          <w:p w:rsidR="00A54282" w:rsidRPr="00C60F1E" w:rsidRDefault="00A5428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разделу 4 </w:t>
            </w:r>
            <w:r w:rsidRPr="008F1B4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F1B4F">
              <w:rPr>
                <w:rFonts w:ascii="Times New Roman" w:eastAsia="Calibri" w:hAnsi="Times New Roman" w:cs="Times New Roman"/>
                <w:sz w:val="24"/>
                <w:szCs w:val="24"/>
              </w:rPr>
              <w:t>Буряадорон</w:t>
            </w:r>
            <w:proofErr w:type="spellEnd"/>
            <w:r w:rsidRPr="008F1B4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54282" w:rsidRPr="003A7D0E" w:rsidRDefault="00A5428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мая</w:t>
            </w:r>
          </w:p>
        </w:tc>
        <w:tc>
          <w:tcPr>
            <w:tcW w:w="2774" w:type="dxa"/>
          </w:tcPr>
          <w:p w:rsidR="00A54282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4</w:t>
            </w:r>
            <w:r w:rsidRPr="00C60F1E">
              <w:rPr>
                <w:rFonts w:ascii="Times New Roman" w:eastAsia="Calibri" w:hAnsi="Times New Roman" w:cs="Times New Roman"/>
                <w:sz w:val="24"/>
                <w:szCs w:val="24"/>
              </w:rPr>
              <w:t>. Анализ.</w:t>
            </w:r>
          </w:p>
        </w:tc>
        <w:tc>
          <w:tcPr>
            <w:tcW w:w="1842" w:type="dxa"/>
          </w:tcPr>
          <w:p w:rsidR="00A54282" w:rsidRPr="00C33E09" w:rsidRDefault="00A5428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</w:tr>
      <w:tr w:rsidR="00A54282" w:rsidRPr="003A7D0E" w:rsidTr="00AA0470">
        <w:tc>
          <w:tcPr>
            <w:tcW w:w="526" w:type="dxa"/>
          </w:tcPr>
          <w:p w:rsidR="00A54282" w:rsidRPr="00541223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223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26" w:type="dxa"/>
          </w:tcPr>
          <w:p w:rsidR="00A54282" w:rsidRPr="00C60F1E" w:rsidRDefault="00A54282" w:rsidP="00EA54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по разделу 4 </w:t>
            </w:r>
            <w:r w:rsidRPr="008F1B4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F1B4F">
              <w:rPr>
                <w:rFonts w:ascii="Times New Roman" w:eastAsia="Calibri" w:hAnsi="Times New Roman" w:cs="Times New Roman"/>
                <w:sz w:val="24"/>
                <w:szCs w:val="24"/>
              </w:rPr>
              <w:t>Буряадорон</w:t>
            </w:r>
            <w:proofErr w:type="spellEnd"/>
            <w:r w:rsidRPr="008F1B4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54282" w:rsidRPr="003A7D0E" w:rsidRDefault="00A54282" w:rsidP="00EA54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мая</w:t>
            </w:r>
          </w:p>
        </w:tc>
        <w:tc>
          <w:tcPr>
            <w:tcW w:w="2774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54282" w:rsidRPr="00C33E09" w:rsidRDefault="00A5428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82" w:rsidRPr="003A7D0E" w:rsidTr="00AA0470">
        <w:tc>
          <w:tcPr>
            <w:tcW w:w="526" w:type="dxa"/>
          </w:tcPr>
          <w:p w:rsidR="00A54282" w:rsidRPr="00541223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126" w:type="dxa"/>
          </w:tcPr>
          <w:p w:rsidR="00A54282" w:rsidRDefault="00A54282" w:rsidP="00D21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1479" w:type="dxa"/>
          </w:tcPr>
          <w:p w:rsidR="00A54282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мая</w:t>
            </w:r>
          </w:p>
        </w:tc>
        <w:tc>
          <w:tcPr>
            <w:tcW w:w="2774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54282" w:rsidRPr="00C33E09" w:rsidRDefault="00A5428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82" w:rsidRPr="003A7D0E" w:rsidTr="00541223">
        <w:trPr>
          <w:trHeight w:val="482"/>
        </w:trPr>
        <w:tc>
          <w:tcPr>
            <w:tcW w:w="526" w:type="dxa"/>
          </w:tcPr>
          <w:p w:rsidR="00A54282" w:rsidRPr="00541223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223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26" w:type="dxa"/>
          </w:tcPr>
          <w:p w:rsidR="00A54282" w:rsidRDefault="00A54282" w:rsidP="005412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22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479" w:type="dxa"/>
          </w:tcPr>
          <w:p w:rsidR="00A54282" w:rsidRDefault="00A54282" w:rsidP="0067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A7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мая</w:t>
            </w:r>
          </w:p>
        </w:tc>
        <w:tc>
          <w:tcPr>
            <w:tcW w:w="2774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54282" w:rsidRPr="00C33E09" w:rsidRDefault="00A5428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82" w:rsidRPr="003A7D0E" w:rsidTr="00AA0470">
        <w:tc>
          <w:tcPr>
            <w:tcW w:w="526" w:type="dxa"/>
          </w:tcPr>
          <w:p w:rsidR="00A54282" w:rsidRDefault="00A54282" w:rsidP="003A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A54282" w:rsidRPr="00D6188D" w:rsidRDefault="00A54282" w:rsidP="00D219C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9" w:type="dxa"/>
          </w:tcPr>
          <w:p w:rsidR="00A54282" w:rsidRPr="00D6188D" w:rsidRDefault="00A54282" w:rsidP="00D219C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Pr="00D61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74" w:type="dxa"/>
          </w:tcPr>
          <w:p w:rsidR="00A54282" w:rsidRPr="003A7D0E" w:rsidRDefault="00A54282" w:rsidP="003A7D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54282" w:rsidRPr="00C33E09" w:rsidRDefault="00A54282" w:rsidP="00671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D0E" w:rsidRPr="003A7D0E" w:rsidRDefault="003A7D0E" w:rsidP="003A7D0E">
      <w:pPr>
        <w:rPr>
          <w:rFonts w:ascii="Times New Roman" w:eastAsia="Calibri" w:hAnsi="Times New Roman" w:cs="Times New Roman"/>
          <w:sz w:val="24"/>
          <w:szCs w:val="24"/>
        </w:rPr>
      </w:pPr>
    </w:p>
    <w:p w:rsidR="00E368AB" w:rsidRPr="00C60F1E" w:rsidRDefault="00C60F1E" w:rsidP="00C60F1E">
      <w:pPr>
        <w:shd w:val="clear" w:color="auto" w:fill="FFFFFF"/>
        <w:tabs>
          <w:tab w:val="left" w:pos="1740"/>
        </w:tabs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sectPr w:rsidR="00E368AB" w:rsidRPr="00C60F1E" w:rsidSect="00C50BE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F4D5D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98F57D1"/>
    <w:multiLevelType w:val="hybridMultilevel"/>
    <w:tmpl w:val="7FFC59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77754C"/>
    <w:multiLevelType w:val="hybridMultilevel"/>
    <w:tmpl w:val="F9609B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125644"/>
    <w:multiLevelType w:val="hybridMultilevel"/>
    <w:tmpl w:val="51546C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6F1CDA"/>
    <w:multiLevelType w:val="hybridMultilevel"/>
    <w:tmpl w:val="C4BA89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B7121D"/>
    <w:multiLevelType w:val="hybridMultilevel"/>
    <w:tmpl w:val="0AA241A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80020D"/>
    <w:multiLevelType w:val="hybridMultilevel"/>
    <w:tmpl w:val="459A95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822E74"/>
    <w:multiLevelType w:val="hybridMultilevel"/>
    <w:tmpl w:val="BF70D4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28069F"/>
    <w:multiLevelType w:val="hybridMultilevel"/>
    <w:tmpl w:val="3CE69A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233586"/>
    <w:multiLevelType w:val="hybridMultilevel"/>
    <w:tmpl w:val="41DE64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C16C8E"/>
    <w:multiLevelType w:val="hybridMultilevel"/>
    <w:tmpl w:val="AC888F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EF04A23"/>
    <w:multiLevelType w:val="hybridMultilevel"/>
    <w:tmpl w:val="D7E655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1231A25"/>
    <w:multiLevelType w:val="hybridMultilevel"/>
    <w:tmpl w:val="778A63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AD6CCE"/>
    <w:multiLevelType w:val="hybridMultilevel"/>
    <w:tmpl w:val="CCB25C7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60A434F"/>
    <w:multiLevelType w:val="hybridMultilevel"/>
    <w:tmpl w:val="FEA0C6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82B6F98"/>
    <w:multiLevelType w:val="hybridMultilevel"/>
    <w:tmpl w:val="0EDAFF8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A07317B"/>
    <w:multiLevelType w:val="hybridMultilevel"/>
    <w:tmpl w:val="7D440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1241BF1"/>
    <w:multiLevelType w:val="hybridMultilevel"/>
    <w:tmpl w:val="2D12759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2E14750"/>
    <w:multiLevelType w:val="hybridMultilevel"/>
    <w:tmpl w:val="4A8C713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F784089"/>
    <w:multiLevelType w:val="hybridMultilevel"/>
    <w:tmpl w:val="EF32D9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02A7B11"/>
    <w:multiLevelType w:val="hybridMultilevel"/>
    <w:tmpl w:val="60ECABA8"/>
    <w:lvl w:ilvl="0" w:tplc="E9FE4C4E">
      <w:start w:val="1"/>
      <w:numFmt w:val="bullet"/>
      <w:lvlText w:val=""/>
      <w:lvlJc w:val="left"/>
      <w:pPr>
        <w:tabs>
          <w:tab w:val="num" w:pos="360"/>
        </w:tabs>
        <w:ind w:left="397" w:hanging="39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52115"/>
    <w:multiLevelType w:val="hybridMultilevel"/>
    <w:tmpl w:val="0FD014E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A6D2739"/>
    <w:multiLevelType w:val="hybridMultilevel"/>
    <w:tmpl w:val="DCFC4D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CA121C9"/>
    <w:multiLevelType w:val="hybridMultilevel"/>
    <w:tmpl w:val="1C0408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5F03A8F"/>
    <w:multiLevelType w:val="hybridMultilevel"/>
    <w:tmpl w:val="771025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7E57140"/>
    <w:multiLevelType w:val="hybridMultilevel"/>
    <w:tmpl w:val="E3B6514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0"/>
    <w:lvlOverride w:ilvl="0">
      <w:lvl w:ilvl="0">
        <w:numFmt w:val="bullet"/>
        <w:lvlText w:val="•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6"/>
  </w:num>
  <w:num w:numId="6">
    <w:abstractNumId w:val="19"/>
  </w:num>
  <w:num w:numId="7">
    <w:abstractNumId w:val="18"/>
  </w:num>
  <w:num w:numId="8">
    <w:abstractNumId w:val="23"/>
  </w:num>
  <w:num w:numId="9">
    <w:abstractNumId w:val="2"/>
  </w:num>
  <w:num w:numId="10">
    <w:abstractNumId w:val="17"/>
  </w:num>
  <w:num w:numId="11">
    <w:abstractNumId w:val="11"/>
  </w:num>
  <w:num w:numId="12">
    <w:abstractNumId w:val="22"/>
  </w:num>
  <w:num w:numId="13">
    <w:abstractNumId w:val="21"/>
  </w:num>
  <w:num w:numId="14">
    <w:abstractNumId w:val="8"/>
  </w:num>
  <w:num w:numId="15">
    <w:abstractNumId w:val="27"/>
  </w:num>
  <w:num w:numId="16">
    <w:abstractNumId w:val="5"/>
  </w:num>
  <w:num w:numId="17">
    <w:abstractNumId w:val="4"/>
  </w:num>
  <w:num w:numId="18">
    <w:abstractNumId w:val="15"/>
  </w:num>
  <w:num w:numId="19">
    <w:abstractNumId w:val="25"/>
  </w:num>
  <w:num w:numId="20">
    <w:abstractNumId w:val="12"/>
  </w:num>
  <w:num w:numId="21">
    <w:abstractNumId w:val="24"/>
  </w:num>
  <w:num w:numId="22">
    <w:abstractNumId w:val="10"/>
  </w:num>
  <w:num w:numId="23">
    <w:abstractNumId w:val="14"/>
  </w:num>
  <w:num w:numId="24">
    <w:abstractNumId w:val="1"/>
  </w:num>
  <w:num w:numId="25">
    <w:abstractNumId w:val="9"/>
  </w:num>
  <w:num w:numId="26">
    <w:abstractNumId w:val="26"/>
  </w:num>
  <w:num w:numId="27">
    <w:abstractNumId w:val="13"/>
  </w:num>
  <w:num w:numId="28">
    <w:abstractNumId w:val="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8AB"/>
    <w:rsid w:val="00013FFC"/>
    <w:rsid w:val="00077BDC"/>
    <w:rsid w:val="000C6C02"/>
    <w:rsid w:val="00112A23"/>
    <w:rsid w:val="0016423F"/>
    <w:rsid w:val="001D2E8C"/>
    <w:rsid w:val="003A7D0E"/>
    <w:rsid w:val="003D34AB"/>
    <w:rsid w:val="003E330B"/>
    <w:rsid w:val="004C18C4"/>
    <w:rsid w:val="00514E47"/>
    <w:rsid w:val="00541223"/>
    <w:rsid w:val="00555F68"/>
    <w:rsid w:val="005C566B"/>
    <w:rsid w:val="005D65D4"/>
    <w:rsid w:val="00637689"/>
    <w:rsid w:val="006562B2"/>
    <w:rsid w:val="00671637"/>
    <w:rsid w:val="00726ADE"/>
    <w:rsid w:val="007D3D61"/>
    <w:rsid w:val="007E63C1"/>
    <w:rsid w:val="0088034B"/>
    <w:rsid w:val="0088787E"/>
    <w:rsid w:val="008C2694"/>
    <w:rsid w:val="008E6013"/>
    <w:rsid w:val="008F1B4F"/>
    <w:rsid w:val="00913B8A"/>
    <w:rsid w:val="009618E2"/>
    <w:rsid w:val="0099098F"/>
    <w:rsid w:val="00A54282"/>
    <w:rsid w:val="00A67206"/>
    <w:rsid w:val="00A868AD"/>
    <w:rsid w:val="00AA0470"/>
    <w:rsid w:val="00B02489"/>
    <w:rsid w:val="00B16A2B"/>
    <w:rsid w:val="00B9300C"/>
    <w:rsid w:val="00C50BEF"/>
    <w:rsid w:val="00C55DCE"/>
    <w:rsid w:val="00C60F1E"/>
    <w:rsid w:val="00C90BFE"/>
    <w:rsid w:val="00CD1F8D"/>
    <w:rsid w:val="00CE721D"/>
    <w:rsid w:val="00D219CF"/>
    <w:rsid w:val="00D3433D"/>
    <w:rsid w:val="00DB25A1"/>
    <w:rsid w:val="00E002EA"/>
    <w:rsid w:val="00E368AB"/>
    <w:rsid w:val="00F806D8"/>
    <w:rsid w:val="00FC5090"/>
    <w:rsid w:val="00FC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59C28-D984-45C4-8755-C919BD0A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3A7D0E"/>
    <w:pPr>
      <w:spacing w:after="0" w:line="240" w:lineRule="auto"/>
    </w:pPr>
  </w:style>
  <w:style w:type="table" w:customStyle="1" w:styleId="10">
    <w:name w:val="Сетка таблицы1"/>
    <w:basedOn w:val="a1"/>
    <w:next w:val="a4"/>
    <w:rsid w:val="003A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3A7D0E"/>
    <w:pPr>
      <w:spacing w:after="0" w:line="240" w:lineRule="auto"/>
    </w:pPr>
  </w:style>
  <w:style w:type="table" w:styleId="a4">
    <w:name w:val="Table Grid"/>
    <w:basedOn w:val="a1"/>
    <w:uiPriority w:val="59"/>
    <w:rsid w:val="003A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2BD8-9956-487D-A7B1-F42AB396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15</Pages>
  <Words>4401</Words>
  <Characters>25088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Кабинет-18д</cp:lastModifiedBy>
  <cp:revision>38</cp:revision>
  <dcterms:created xsi:type="dcterms:W3CDTF">2021-09-26T16:08:00Z</dcterms:created>
  <dcterms:modified xsi:type="dcterms:W3CDTF">2022-09-28T07:47:00Z</dcterms:modified>
</cp:coreProperties>
</file>